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C889B" w14:textId="2FE6A559" w:rsidR="00585AD7" w:rsidRDefault="00585AD7" w:rsidP="00585AD7">
      <w:pPr>
        <w:jc w:val="center"/>
        <w:rPr>
          <w:rFonts w:ascii="Calibri" w:hAnsi="Calibri" w:cs="Calibri"/>
          <w:b/>
          <w:color w:val="ED7D31"/>
          <w:sz w:val="36"/>
          <w:szCs w:val="36"/>
          <w:shd w:val="clear" w:color="auto" w:fill="FFFFFF"/>
        </w:rPr>
      </w:pPr>
      <w:r>
        <w:rPr>
          <w:noProof/>
          <w:lang w:val="en-US" w:eastAsia="en-US"/>
        </w:rPr>
        <w:drawing>
          <wp:anchor distT="0" distB="0" distL="114300" distR="114300" simplePos="0" relativeHeight="251659264" behindDoc="1" locked="0" layoutInCell="1" allowOverlap="1" wp14:anchorId="3E6219FA" wp14:editId="548B7312">
            <wp:simplePos x="0" y="0"/>
            <wp:positionH relativeFrom="column">
              <wp:posOffset>0</wp:posOffset>
            </wp:positionH>
            <wp:positionV relativeFrom="paragraph">
              <wp:posOffset>0</wp:posOffset>
            </wp:positionV>
            <wp:extent cx="2518071" cy="1089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9612" cy="1090327"/>
                    </a:xfrm>
                    <a:prstGeom prst="rect">
                      <a:avLst/>
                    </a:prstGeom>
                    <a:noFill/>
                    <a:ln>
                      <a:noFill/>
                    </a:ln>
                  </pic:spPr>
                </pic:pic>
              </a:graphicData>
            </a:graphic>
          </wp:anchor>
        </w:drawing>
      </w:r>
    </w:p>
    <w:p w14:paraId="7F2E57AE" w14:textId="68F95432" w:rsidR="00585AD7" w:rsidRDefault="00585AD7" w:rsidP="00585AD7">
      <w:pPr>
        <w:jc w:val="center"/>
        <w:rPr>
          <w:rFonts w:ascii="Calibri" w:hAnsi="Calibri" w:cs="Calibri"/>
          <w:b/>
          <w:color w:val="ED7D31"/>
          <w:sz w:val="36"/>
          <w:szCs w:val="36"/>
          <w:shd w:val="clear" w:color="auto" w:fill="FFFFFF"/>
        </w:rPr>
      </w:pPr>
    </w:p>
    <w:p w14:paraId="401FE3B9" w14:textId="226FF6B7" w:rsidR="00585AD7" w:rsidRDefault="00585AD7" w:rsidP="00585AD7">
      <w:pPr>
        <w:jc w:val="center"/>
        <w:rPr>
          <w:rFonts w:ascii="Calibri" w:hAnsi="Calibri" w:cs="Calibri"/>
          <w:b/>
          <w:color w:val="ED7D31"/>
          <w:sz w:val="36"/>
          <w:szCs w:val="36"/>
          <w:shd w:val="clear" w:color="auto" w:fill="FFFFFF"/>
        </w:rPr>
      </w:pPr>
    </w:p>
    <w:p w14:paraId="3C58A166" w14:textId="2F349482" w:rsidR="00585AD7" w:rsidRDefault="00585AD7" w:rsidP="00585AD7">
      <w:pPr>
        <w:jc w:val="center"/>
        <w:rPr>
          <w:rFonts w:ascii="Calibri" w:hAnsi="Calibri" w:cs="Calibri"/>
          <w:b/>
          <w:color w:val="ED7D31"/>
          <w:sz w:val="36"/>
          <w:szCs w:val="36"/>
          <w:shd w:val="clear" w:color="auto" w:fill="FFFFFF"/>
        </w:rPr>
      </w:pPr>
    </w:p>
    <w:p w14:paraId="0F31F986" w14:textId="77777777" w:rsidR="00585AD7" w:rsidRDefault="00585AD7" w:rsidP="00585AD7">
      <w:pPr>
        <w:jc w:val="center"/>
        <w:rPr>
          <w:rFonts w:ascii="Calibri" w:hAnsi="Calibri" w:cs="Calibri"/>
          <w:b/>
          <w:color w:val="ED7D31"/>
          <w:sz w:val="36"/>
          <w:szCs w:val="36"/>
          <w:shd w:val="clear" w:color="auto" w:fill="FFFFFF"/>
        </w:rPr>
      </w:pPr>
    </w:p>
    <w:p w14:paraId="146E121E" w14:textId="3A919C84" w:rsidR="00585AD7" w:rsidRDefault="00585AD7" w:rsidP="00674518">
      <w:pPr>
        <w:jc w:val="center"/>
        <w:rPr>
          <w:rFonts w:ascii="Calibri" w:hAnsi="Calibri" w:cs="Calibri"/>
          <w:b/>
          <w:color w:val="ED7D31"/>
          <w:sz w:val="36"/>
          <w:szCs w:val="36"/>
          <w:shd w:val="clear" w:color="auto" w:fill="FFFFFF"/>
        </w:rPr>
      </w:pPr>
      <w:r>
        <w:rPr>
          <w:rFonts w:ascii="Calibri" w:hAnsi="Calibri" w:cs="Calibri"/>
          <w:b/>
          <w:color w:val="ED7D31"/>
          <w:sz w:val="36"/>
          <w:szCs w:val="36"/>
          <w:shd w:val="clear" w:color="auto" w:fill="FFFFFF"/>
        </w:rPr>
        <w:t>Terms of Reference</w:t>
      </w:r>
    </w:p>
    <w:p w14:paraId="6D154993" w14:textId="2034EDA3" w:rsidR="002540AB" w:rsidRPr="002540AB" w:rsidRDefault="00585AD7" w:rsidP="00674518">
      <w:pPr>
        <w:jc w:val="center"/>
        <w:rPr>
          <w:rFonts w:ascii="Calibri" w:hAnsi="Calibri" w:cs="Calibri"/>
          <w:b/>
          <w:color w:val="000000" w:themeColor="text1"/>
          <w:sz w:val="22"/>
          <w:szCs w:val="22"/>
          <w:shd w:val="clear" w:color="auto" w:fill="FFFFFF"/>
        </w:rPr>
      </w:pPr>
      <w:r>
        <w:rPr>
          <w:rFonts w:ascii="Calibri" w:hAnsi="Calibri" w:cs="Calibri"/>
          <w:b/>
          <w:color w:val="000000" w:themeColor="text1"/>
          <w:sz w:val="22"/>
          <w:szCs w:val="22"/>
          <w:shd w:val="clear" w:color="auto" w:fill="FFFFFF"/>
        </w:rPr>
        <w:t xml:space="preserve">New Nets Project in Mozambique – Observational impact analysis to evaluate evidence from piloted new net distributions – </w:t>
      </w:r>
      <w:r w:rsidR="00AC3759">
        <w:rPr>
          <w:rFonts w:ascii="Calibri" w:hAnsi="Calibri" w:cs="Calibri"/>
          <w:b/>
          <w:color w:val="000000" w:themeColor="text1"/>
          <w:sz w:val="22"/>
          <w:szCs w:val="22"/>
          <w:shd w:val="clear" w:color="auto" w:fill="FFFFFF"/>
        </w:rPr>
        <w:t>qualitative</w:t>
      </w:r>
      <w:r>
        <w:rPr>
          <w:rFonts w:ascii="Calibri" w:hAnsi="Calibri" w:cs="Calibri"/>
          <w:b/>
          <w:color w:val="000000" w:themeColor="text1"/>
          <w:sz w:val="22"/>
          <w:szCs w:val="22"/>
          <w:shd w:val="clear" w:color="auto" w:fill="FFFFFF"/>
        </w:rPr>
        <w:t xml:space="preserve"> study</w:t>
      </w:r>
    </w:p>
    <w:p w14:paraId="64B46F4E" w14:textId="77777777" w:rsidR="002540AB" w:rsidRPr="002540AB" w:rsidRDefault="002540AB" w:rsidP="00674518">
      <w:pPr>
        <w:rPr>
          <w:rFonts w:ascii="Calibri" w:hAnsi="Calibri" w:cs="Calibri"/>
          <w:b/>
          <w:color w:val="ED7D31"/>
          <w:sz w:val="22"/>
          <w:szCs w:val="22"/>
          <w:shd w:val="clear" w:color="auto" w:fill="FFFFFF"/>
        </w:rPr>
      </w:pPr>
    </w:p>
    <w:p w14:paraId="791EFA8B" w14:textId="6D7B4E8A" w:rsidR="002540AB" w:rsidRPr="002540AB" w:rsidRDefault="002540AB" w:rsidP="00674518">
      <w:pPr>
        <w:pBdr>
          <w:top w:val="single" w:sz="4" w:space="0"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ind w:left="1985" w:hanging="1985"/>
        <w:jc w:val="both"/>
        <w:rPr>
          <w:rFonts w:ascii="Calibri" w:hAnsi="Calibri" w:cs="Calibri"/>
          <w:i/>
          <w:sz w:val="22"/>
          <w:szCs w:val="22"/>
          <w:shd w:val="clear" w:color="auto" w:fill="D9D9D9" w:themeFill="background1" w:themeFillShade="D9"/>
        </w:rPr>
      </w:pPr>
      <w:r w:rsidRPr="002540AB">
        <w:rPr>
          <w:rFonts w:ascii="Calibri" w:hAnsi="Calibri" w:cs="Calibri"/>
          <w:b/>
          <w:sz w:val="22"/>
          <w:szCs w:val="22"/>
        </w:rPr>
        <w:t>Role title:</w:t>
      </w:r>
      <w:r w:rsidRPr="002540AB">
        <w:rPr>
          <w:rFonts w:ascii="Calibri" w:hAnsi="Calibri" w:cs="Calibri"/>
          <w:b/>
          <w:sz w:val="22"/>
          <w:szCs w:val="22"/>
        </w:rPr>
        <w:tab/>
      </w:r>
      <w:bookmarkStart w:id="0" w:name="_Hlk52282434"/>
      <w:r w:rsidR="008A0E55">
        <w:rPr>
          <w:rFonts w:ascii="Calibri" w:hAnsi="Calibri" w:cs="Calibri"/>
          <w:b/>
          <w:sz w:val="22"/>
          <w:szCs w:val="22"/>
        </w:rPr>
        <w:t xml:space="preserve">2 roles include 1 x </w:t>
      </w:r>
      <w:r w:rsidR="00585AD7">
        <w:rPr>
          <w:rFonts w:ascii="Calibri" w:hAnsi="Calibri" w:cs="Calibri"/>
          <w:b/>
          <w:sz w:val="22"/>
          <w:szCs w:val="22"/>
        </w:rPr>
        <w:t xml:space="preserve">National Consultant (Lead) and </w:t>
      </w:r>
      <w:r w:rsidR="008A0E55">
        <w:rPr>
          <w:rFonts w:ascii="Calibri" w:hAnsi="Calibri" w:cs="Calibri"/>
          <w:b/>
          <w:sz w:val="22"/>
          <w:szCs w:val="22"/>
        </w:rPr>
        <w:t xml:space="preserve">1 x </w:t>
      </w:r>
      <w:r w:rsidR="00585AD7">
        <w:rPr>
          <w:rFonts w:ascii="Calibri" w:hAnsi="Calibri" w:cs="Calibri"/>
          <w:b/>
          <w:sz w:val="22"/>
          <w:szCs w:val="22"/>
        </w:rPr>
        <w:t>Consultant (Research Assistant)</w:t>
      </w:r>
    </w:p>
    <w:bookmarkEnd w:id="0"/>
    <w:p w14:paraId="347EA653" w14:textId="3F8C87BF" w:rsidR="002540AB" w:rsidRPr="002540AB" w:rsidRDefault="00E36D37" w:rsidP="00674518">
      <w:pPr>
        <w:pBdr>
          <w:top w:val="single" w:sz="4" w:space="0"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ind w:left="1985" w:hanging="1985"/>
        <w:jc w:val="both"/>
        <w:rPr>
          <w:rFonts w:ascii="Calibri" w:hAnsi="Calibri" w:cs="Calibri"/>
          <w:bCs/>
          <w:sz w:val="22"/>
          <w:szCs w:val="22"/>
        </w:rPr>
      </w:pPr>
      <w:r w:rsidRPr="002540AB">
        <w:rPr>
          <w:rFonts w:ascii="Calibri" w:hAnsi="Calibri" w:cs="Calibri"/>
          <w:b/>
          <w:sz w:val="22"/>
          <w:szCs w:val="22"/>
        </w:rPr>
        <w:t>Contract type:</w:t>
      </w:r>
      <w:r w:rsidRPr="002540AB">
        <w:rPr>
          <w:rFonts w:ascii="Calibri" w:hAnsi="Calibri" w:cs="Calibri"/>
          <w:b/>
          <w:sz w:val="22"/>
          <w:szCs w:val="22"/>
        </w:rPr>
        <w:tab/>
      </w:r>
      <w:r w:rsidRPr="002540AB">
        <w:rPr>
          <w:rFonts w:ascii="Calibri" w:hAnsi="Calibri" w:cs="Calibri"/>
          <w:bCs/>
          <w:sz w:val="22"/>
          <w:szCs w:val="22"/>
        </w:rPr>
        <w:t>Short</w:t>
      </w:r>
      <w:r>
        <w:rPr>
          <w:rFonts w:ascii="Calibri" w:hAnsi="Calibri" w:cs="Calibri"/>
          <w:bCs/>
          <w:sz w:val="22"/>
          <w:szCs w:val="22"/>
        </w:rPr>
        <w:t>-</w:t>
      </w:r>
      <w:r w:rsidRPr="002540AB">
        <w:rPr>
          <w:rFonts w:ascii="Calibri" w:hAnsi="Calibri" w:cs="Calibri"/>
          <w:bCs/>
          <w:sz w:val="22"/>
          <w:szCs w:val="22"/>
        </w:rPr>
        <w:t>term consultant</w:t>
      </w:r>
      <w:r>
        <w:rPr>
          <w:rFonts w:ascii="Calibri" w:hAnsi="Calibri" w:cs="Calibri"/>
          <w:bCs/>
          <w:sz w:val="22"/>
          <w:szCs w:val="22"/>
        </w:rPr>
        <w:t>s x 2 –up to 2 months duration each</w:t>
      </w:r>
    </w:p>
    <w:p w14:paraId="79BF937E" w14:textId="2269E08E" w:rsidR="002540AB" w:rsidRPr="002540AB" w:rsidRDefault="002540AB" w:rsidP="00674518">
      <w:pPr>
        <w:pBdr>
          <w:top w:val="single" w:sz="4" w:space="0"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jc w:val="both"/>
        <w:rPr>
          <w:rFonts w:ascii="Calibri" w:hAnsi="Calibri" w:cs="Calibri"/>
          <w:sz w:val="22"/>
          <w:szCs w:val="22"/>
        </w:rPr>
      </w:pPr>
      <w:r w:rsidRPr="002540AB">
        <w:rPr>
          <w:rFonts w:ascii="Calibri" w:hAnsi="Calibri" w:cs="Calibri"/>
          <w:b/>
          <w:sz w:val="22"/>
          <w:szCs w:val="22"/>
        </w:rPr>
        <w:t>Period:</w:t>
      </w:r>
      <w:r w:rsidRPr="002540AB">
        <w:rPr>
          <w:rFonts w:ascii="Calibri" w:hAnsi="Calibri" w:cs="Calibri"/>
          <w:b/>
          <w:sz w:val="22"/>
          <w:szCs w:val="22"/>
        </w:rPr>
        <w:tab/>
      </w:r>
      <w:r w:rsidRPr="002540AB">
        <w:rPr>
          <w:rFonts w:ascii="Calibri" w:hAnsi="Calibri" w:cs="Calibri"/>
          <w:sz w:val="22"/>
          <w:szCs w:val="22"/>
        </w:rPr>
        <w:t xml:space="preserve"> </w:t>
      </w:r>
      <w:r w:rsidRPr="002540AB">
        <w:rPr>
          <w:rFonts w:ascii="Calibri" w:hAnsi="Calibri" w:cs="Calibri"/>
          <w:sz w:val="22"/>
          <w:szCs w:val="22"/>
        </w:rPr>
        <w:tab/>
        <w:t xml:space="preserve">           </w:t>
      </w:r>
      <w:r w:rsidR="00984052">
        <w:rPr>
          <w:rFonts w:ascii="Calibri" w:hAnsi="Calibri" w:cs="Calibri"/>
          <w:sz w:val="22"/>
          <w:szCs w:val="22"/>
        </w:rPr>
        <w:t>August 2021</w:t>
      </w:r>
      <w:r w:rsidR="00585AD7">
        <w:rPr>
          <w:rFonts w:ascii="Calibri" w:hAnsi="Calibri" w:cs="Calibri"/>
          <w:sz w:val="22"/>
          <w:szCs w:val="22"/>
        </w:rPr>
        <w:t xml:space="preserve"> – </w:t>
      </w:r>
      <w:r w:rsidR="00B317B4">
        <w:rPr>
          <w:rFonts w:ascii="Calibri" w:hAnsi="Calibri" w:cs="Calibri"/>
          <w:sz w:val="22"/>
          <w:szCs w:val="22"/>
        </w:rPr>
        <w:t>September</w:t>
      </w:r>
      <w:r w:rsidR="0054710A">
        <w:rPr>
          <w:rFonts w:ascii="Calibri" w:hAnsi="Calibri" w:cs="Calibri"/>
          <w:sz w:val="22"/>
          <w:szCs w:val="22"/>
        </w:rPr>
        <w:t xml:space="preserve"> </w:t>
      </w:r>
      <w:r w:rsidR="00585AD7">
        <w:rPr>
          <w:rFonts w:ascii="Calibri" w:hAnsi="Calibri" w:cs="Calibri"/>
          <w:sz w:val="22"/>
          <w:szCs w:val="22"/>
        </w:rPr>
        <w:t>2021</w:t>
      </w:r>
    </w:p>
    <w:p w14:paraId="458A44B4" w14:textId="01EB0FC6" w:rsidR="002540AB" w:rsidRPr="002540AB" w:rsidRDefault="002540AB" w:rsidP="00674518">
      <w:pPr>
        <w:pBdr>
          <w:top w:val="single" w:sz="4" w:space="0"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tabs>
          <w:tab w:val="left" w:pos="1985"/>
        </w:tabs>
        <w:jc w:val="both"/>
        <w:rPr>
          <w:rFonts w:ascii="Calibri" w:hAnsi="Calibri" w:cs="Calibri"/>
          <w:sz w:val="22"/>
          <w:szCs w:val="22"/>
        </w:rPr>
      </w:pPr>
      <w:r w:rsidRPr="002540AB">
        <w:rPr>
          <w:rFonts w:ascii="Calibri" w:hAnsi="Calibri" w:cs="Calibri"/>
          <w:b/>
          <w:sz w:val="22"/>
          <w:szCs w:val="22"/>
        </w:rPr>
        <w:t>Location:</w:t>
      </w:r>
      <w:r w:rsidRPr="002540AB">
        <w:rPr>
          <w:rFonts w:ascii="Calibri" w:hAnsi="Calibri" w:cs="Calibri"/>
          <w:b/>
          <w:sz w:val="22"/>
          <w:szCs w:val="22"/>
        </w:rPr>
        <w:tab/>
      </w:r>
      <w:r w:rsidR="00585AD7">
        <w:rPr>
          <w:rFonts w:ascii="Calibri" w:hAnsi="Calibri" w:cs="Calibri"/>
          <w:sz w:val="22"/>
          <w:szCs w:val="22"/>
        </w:rPr>
        <w:t>Mozambique with field visits across the project area</w:t>
      </w:r>
    </w:p>
    <w:p w14:paraId="647A9803" w14:textId="2A587142" w:rsidR="002540AB" w:rsidRPr="002540AB" w:rsidRDefault="00674518" w:rsidP="00674518">
      <w:pPr>
        <w:pBdr>
          <w:top w:val="single" w:sz="4" w:space="0"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tabs>
          <w:tab w:val="left" w:pos="1985"/>
        </w:tabs>
        <w:jc w:val="both"/>
        <w:rPr>
          <w:rFonts w:ascii="Calibri" w:hAnsi="Calibri" w:cs="Calibri"/>
          <w:sz w:val="22"/>
          <w:szCs w:val="22"/>
        </w:rPr>
      </w:pPr>
      <w:r>
        <w:rPr>
          <w:rFonts w:ascii="Calibri" w:hAnsi="Calibri" w:cs="Calibri"/>
          <w:b/>
          <w:sz w:val="22"/>
          <w:szCs w:val="22"/>
        </w:rPr>
        <w:t>Level of Effort</w:t>
      </w:r>
      <w:r w:rsidR="002540AB" w:rsidRPr="002540AB">
        <w:rPr>
          <w:rFonts w:ascii="Calibri" w:hAnsi="Calibri" w:cs="Calibri"/>
          <w:b/>
          <w:sz w:val="22"/>
          <w:szCs w:val="22"/>
        </w:rPr>
        <w:t>:</w:t>
      </w:r>
      <w:r w:rsidR="002540AB" w:rsidRPr="002540AB">
        <w:rPr>
          <w:rFonts w:ascii="Calibri" w:hAnsi="Calibri" w:cs="Calibri"/>
          <w:b/>
          <w:sz w:val="22"/>
          <w:szCs w:val="22"/>
        </w:rPr>
        <w:tab/>
      </w:r>
      <w:r w:rsidR="00585AD7">
        <w:rPr>
          <w:rFonts w:ascii="Calibri" w:hAnsi="Calibri" w:cs="Calibri"/>
          <w:sz w:val="22"/>
          <w:szCs w:val="22"/>
        </w:rPr>
        <w:t>TBC</w:t>
      </w:r>
    </w:p>
    <w:p w14:paraId="4E269723" w14:textId="68BCC616" w:rsidR="002540AB" w:rsidRPr="002540AB" w:rsidRDefault="002540AB" w:rsidP="00674518">
      <w:pPr>
        <w:pBdr>
          <w:top w:val="single" w:sz="4" w:space="0"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tabs>
          <w:tab w:val="left" w:pos="1985"/>
        </w:tabs>
        <w:jc w:val="both"/>
        <w:rPr>
          <w:rFonts w:ascii="Calibri" w:hAnsi="Calibri" w:cs="Calibri"/>
          <w:sz w:val="22"/>
          <w:szCs w:val="22"/>
        </w:rPr>
      </w:pPr>
      <w:r w:rsidRPr="002540AB">
        <w:rPr>
          <w:rFonts w:ascii="Calibri" w:hAnsi="Calibri" w:cs="Calibri"/>
          <w:b/>
          <w:sz w:val="22"/>
          <w:szCs w:val="22"/>
        </w:rPr>
        <w:t>Reporting:</w:t>
      </w:r>
      <w:r w:rsidRPr="002540AB">
        <w:rPr>
          <w:rFonts w:ascii="Calibri" w:hAnsi="Calibri" w:cs="Calibri"/>
          <w:b/>
          <w:sz w:val="22"/>
          <w:szCs w:val="22"/>
        </w:rPr>
        <w:tab/>
      </w:r>
      <w:r w:rsidR="00193829">
        <w:rPr>
          <w:rFonts w:ascii="Calibri" w:hAnsi="Calibri" w:cs="Calibri"/>
          <w:sz w:val="22"/>
          <w:szCs w:val="22"/>
        </w:rPr>
        <w:t>Technical Director – Hannah Koenker</w:t>
      </w:r>
    </w:p>
    <w:p w14:paraId="3980F0B5" w14:textId="77777777" w:rsidR="002540AB" w:rsidRPr="002540AB" w:rsidRDefault="002540AB" w:rsidP="00674518">
      <w:pPr>
        <w:rPr>
          <w:rFonts w:ascii="Calibri" w:hAnsi="Calibri" w:cs="Calibri"/>
          <w:b/>
          <w:color w:val="ED7D31"/>
          <w:sz w:val="22"/>
          <w:szCs w:val="22"/>
          <w:shd w:val="clear" w:color="auto" w:fill="FFFFFF"/>
        </w:rPr>
      </w:pPr>
    </w:p>
    <w:p w14:paraId="229F252D" w14:textId="77777777" w:rsidR="002540AB" w:rsidRPr="002540AB" w:rsidRDefault="002540AB" w:rsidP="00674518">
      <w:pPr>
        <w:jc w:val="both"/>
        <w:outlineLvl w:val="0"/>
        <w:rPr>
          <w:rFonts w:ascii="Calibri" w:eastAsia="Calibri" w:hAnsi="Calibri" w:cs="Calibri"/>
          <w:b/>
          <w:color w:val="ED7D31"/>
          <w:szCs w:val="21"/>
          <w:shd w:val="clear" w:color="auto" w:fill="FFFFFF"/>
          <w:lang w:eastAsia="en-US"/>
        </w:rPr>
      </w:pPr>
      <w:r w:rsidRPr="002540AB">
        <w:rPr>
          <w:rFonts w:ascii="Calibri" w:eastAsia="Calibri" w:hAnsi="Calibri" w:cs="Calibri"/>
          <w:b/>
          <w:color w:val="ED7D31"/>
          <w:szCs w:val="21"/>
          <w:shd w:val="clear" w:color="auto" w:fill="FFFFFF"/>
          <w:lang w:eastAsia="en-US"/>
        </w:rPr>
        <w:t>Background</w:t>
      </w:r>
    </w:p>
    <w:p w14:paraId="6FF2315A" w14:textId="57C12D28" w:rsidR="00585AD7" w:rsidRPr="00585AD7" w:rsidRDefault="00585AD7" w:rsidP="00674518">
      <w:pPr>
        <w:rPr>
          <w:rFonts w:ascii="Calibri" w:eastAsia="Times New Roman" w:hAnsi="Calibri" w:cs="Calibri"/>
          <w:sz w:val="22"/>
          <w:szCs w:val="22"/>
        </w:rPr>
      </w:pPr>
      <w:r w:rsidRPr="00585AD7">
        <w:rPr>
          <w:rFonts w:ascii="Calibri" w:eastAsia="Times New Roman" w:hAnsi="Calibri" w:cs="Calibri"/>
          <w:sz w:val="22"/>
          <w:szCs w:val="22"/>
        </w:rPr>
        <w:t xml:space="preserve">As part of the New Nets Project initiative to catalyze the market introduction of next-generation insecticide treated bed nets (ITNs), several countries that are piloting the deployment of next-generation nets have been selected for enhanced surveillance activities to support observational impact analyses. In these countries, epidemiological, entomological, and </w:t>
      </w:r>
      <w:r w:rsidR="00AC3759">
        <w:rPr>
          <w:rFonts w:ascii="Calibri" w:eastAsia="Times New Roman" w:hAnsi="Calibri" w:cs="Calibri"/>
          <w:b/>
          <w:sz w:val="22"/>
          <w:szCs w:val="22"/>
        </w:rPr>
        <w:t>qualitative</w:t>
      </w:r>
      <w:r w:rsidRPr="00585AD7">
        <w:rPr>
          <w:rFonts w:ascii="Calibri" w:eastAsia="Times New Roman" w:hAnsi="Calibri" w:cs="Calibri"/>
          <w:b/>
          <w:sz w:val="22"/>
          <w:szCs w:val="22"/>
        </w:rPr>
        <w:t xml:space="preserve"> data</w:t>
      </w:r>
      <w:r w:rsidRPr="00585AD7">
        <w:rPr>
          <w:rFonts w:ascii="Calibri" w:eastAsia="Times New Roman" w:hAnsi="Calibri" w:cs="Calibri"/>
          <w:sz w:val="22"/>
          <w:szCs w:val="22"/>
        </w:rPr>
        <w:t xml:space="preserve"> will be collected to evaluate the public health impact of deploying next-generation nets in terms of entomological, epidemiological, cost-effectiveness, and other relevant outcomes. In Mozambique, pilot implementation studies will occur in two different regions of the country – one evaluation in the northern provinces of Zambezia and Niassa and one evaluation in the western provinces of Tete, Manica, and Sofala.</w:t>
      </w:r>
    </w:p>
    <w:p w14:paraId="395C2E79" w14:textId="77777777" w:rsidR="00585AD7" w:rsidRPr="00585AD7" w:rsidRDefault="00585AD7" w:rsidP="00674518">
      <w:pPr>
        <w:rPr>
          <w:rFonts w:ascii="Calibri" w:eastAsia="Times New Roman" w:hAnsi="Calibri" w:cs="Calibri"/>
          <w:sz w:val="22"/>
          <w:szCs w:val="22"/>
        </w:rPr>
      </w:pPr>
    </w:p>
    <w:p w14:paraId="206FBDA3" w14:textId="77777777" w:rsidR="00585AD7" w:rsidRPr="00585AD7" w:rsidRDefault="00585AD7" w:rsidP="00674518">
      <w:pPr>
        <w:rPr>
          <w:rFonts w:ascii="Calibri" w:eastAsia="Times New Roman" w:hAnsi="Calibri" w:cs="Calibri"/>
          <w:sz w:val="22"/>
          <w:szCs w:val="22"/>
        </w:rPr>
      </w:pPr>
      <w:r w:rsidRPr="00585AD7">
        <w:rPr>
          <w:rFonts w:ascii="Calibri" w:eastAsia="Times New Roman" w:hAnsi="Calibri" w:cs="Calibri"/>
          <w:sz w:val="22"/>
          <w:szCs w:val="22"/>
        </w:rPr>
        <w:t xml:space="preserve">In both pilot study locations, the National Malaria Control Program (NMCP) implemented mass distribution of different types of mosquito nets as part of a universal coverage campaign in August 2020, and surveillance activities occurred in three neighboring districts with similar malaria transmission dynamics in each location. In the north, Gurué District distributed standard (pyrethroid-only) ITNs, Cuamba District distributed Interceptor G2® (IG2) ITNs, and Mandimba District distributed Royal Guard® (RG) ITNs.  In the west, Chemba District distributed standard ITNs, Guro District distributed IG2 ITNs, and Changara District distributed PBO ITNs.  </w:t>
      </w:r>
    </w:p>
    <w:p w14:paraId="1CAF05AC" w14:textId="77777777" w:rsidR="002540AB" w:rsidRPr="00585AD7" w:rsidRDefault="002540AB" w:rsidP="00674518">
      <w:pPr>
        <w:jc w:val="both"/>
        <w:rPr>
          <w:rFonts w:ascii="Calibri" w:hAnsi="Calibri" w:cs="Calibri"/>
          <w:sz w:val="22"/>
          <w:szCs w:val="22"/>
          <w:shd w:val="clear" w:color="auto" w:fill="FFFFFF"/>
          <w:lang w:eastAsia="en-US"/>
        </w:rPr>
      </w:pPr>
    </w:p>
    <w:p w14:paraId="25EFC906" w14:textId="7BAAAB96" w:rsidR="002540AB" w:rsidRPr="00A32FBF" w:rsidRDefault="00AC3759" w:rsidP="00674518">
      <w:pPr>
        <w:jc w:val="both"/>
        <w:outlineLvl w:val="0"/>
        <w:rPr>
          <w:rFonts w:ascii="Calibri" w:eastAsia="Calibri" w:hAnsi="Calibri" w:cs="Calibri"/>
          <w:b/>
          <w:color w:val="ED7D31"/>
          <w:szCs w:val="21"/>
          <w:shd w:val="clear" w:color="auto" w:fill="FFFFFF"/>
          <w:lang w:eastAsia="en-US"/>
        </w:rPr>
      </w:pPr>
      <w:r>
        <w:rPr>
          <w:rFonts w:ascii="Calibri" w:eastAsia="Calibri" w:hAnsi="Calibri" w:cs="Calibri"/>
          <w:b/>
          <w:color w:val="ED7D31"/>
          <w:szCs w:val="21"/>
          <w:shd w:val="clear" w:color="auto" w:fill="FFFFFF"/>
          <w:lang w:eastAsia="en-US"/>
        </w:rPr>
        <w:t>Qualitative</w:t>
      </w:r>
      <w:r w:rsidR="00585AD7">
        <w:rPr>
          <w:rFonts w:ascii="Calibri" w:eastAsia="Calibri" w:hAnsi="Calibri" w:cs="Calibri"/>
          <w:b/>
          <w:color w:val="ED7D31"/>
          <w:szCs w:val="21"/>
          <w:shd w:val="clear" w:color="auto" w:fill="FFFFFF"/>
          <w:lang w:eastAsia="en-US"/>
        </w:rPr>
        <w:t xml:space="preserve"> Study Objective:</w:t>
      </w:r>
    </w:p>
    <w:p w14:paraId="12FFF248" w14:textId="0279432C" w:rsidR="00585AD7" w:rsidRPr="00585AD7" w:rsidRDefault="00585AD7" w:rsidP="00674518">
      <w:pPr>
        <w:rPr>
          <w:rFonts w:ascii="Calibri" w:eastAsia="Times New Roman" w:hAnsi="Calibri" w:cs="Calibri"/>
          <w:sz w:val="22"/>
          <w:szCs w:val="22"/>
        </w:rPr>
      </w:pPr>
      <w:r w:rsidRPr="00585AD7">
        <w:rPr>
          <w:rFonts w:ascii="Calibri" w:eastAsia="Times New Roman" w:hAnsi="Calibri" w:cs="Calibri"/>
          <w:sz w:val="22"/>
          <w:szCs w:val="22"/>
        </w:rPr>
        <w:t xml:space="preserve">Gathering evidence on ITN uptake and usage is crucial to understanding the social determinants of impact for next-generation nets and determining transmission risk defined as the intersection between time at risk of mosquito blood feeding and human activities not taking place under protection of an ITN. The collection of reliable data on such patterns is therefore an essential component of the evaluation of the next-generation pilots for both modeling and contextual analysis of impact. As such, the human behavior component of the evaluation will explore the reception of next-generation ITNs within the population of the selected study districts. The Lead Consultant will work directly with Tropical Health Technical Director to lead the implementation of the </w:t>
      </w:r>
      <w:r w:rsidR="00AC3759">
        <w:rPr>
          <w:rFonts w:ascii="Calibri" w:eastAsia="Times New Roman" w:hAnsi="Calibri" w:cs="Calibri"/>
          <w:sz w:val="22"/>
          <w:szCs w:val="22"/>
        </w:rPr>
        <w:t>qualitative</w:t>
      </w:r>
      <w:r w:rsidRPr="00585AD7">
        <w:rPr>
          <w:rFonts w:ascii="Calibri" w:eastAsia="Times New Roman" w:hAnsi="Calibri" w:cs="Calibri"/>
          <w:sz w:val="22"/>
          <w:szCs w:val="22"/>
        </w:rPr>
        <w:t xml:space="preserve"> components of the study in each study district.</w:t>
      </w:r>
    </w:p>
    <w:p w14:paraId="11853098" w14:textId="3DA5E3CD" w:rsidR="00674518" w:rsidRDefault="00674518">
      <w:pPr>
        <w:rPr>
          <w:rFonts w:ascii="Calibri" w:eastAsia="Calibri" w:hAnsi="Calibri" w:cs="Calibri"/>
          <w:sz w:val="22"/>
          <w:szCs w:val="22"/>
        </w:rPr>
      </w:pPr>
      <w:bookmarkStart w:id="1" w:name="_Toc23223457"/>
      <w:r>
        <w:rPr>
          <w:rFonts w:ascii="Calibri" w:eastAsia="Calibri" w:hAnsi="Calibri" w:cs="Calibri"/>
          <w:sz w:val="22"/>
          <w:szCs w:val="22"/>
        </w:rPr>
        <w:br w:type="page"/>
      </w:r>
    </w:p>
    <w:p w14:paraId="20210C3C" w14:textId="77777777" w:rsidR="00674518" w:rsidRDefault="00674518" w:rsidP="00674518">
      <w:pPr>
        <w:keepNext/>
        <w:keepLines/>
        <w:outlineLvl w:val="0"/>
        <w:rPr>
          <w:rFonts w:ascii="Calibri" w:eastAsia="Calibri" w:hAnsi="Calibri" w:cs="Calibri"/>
          <w:b/>
          <w:bCs/>
          <w:sz w:val="22"/>
          <w:szCs w:val="22"/>
        </w:rPr>
      </w:pPr>
    </w:p>
    <w:p w14:paraId="615D3AAB" w14:textId="2AE63308" w:rsidR="00674518" w:rsidRPr="00585AD7" w:rsidRDefault="00585AD7" w:rsidP="00674518">
      <w:pPr>
        <w:keepNext/>
        <w:keepLines/>
        <w:outlineLvl w:val="0"/>
        <w:rPr>
          <w:rFonts w:ascii="Calibri" w:eastAsia="Calibri" w:hAnsi="Calibri" w:cs="Calibri"/>
          <w:b/>
          <w:bCs/>
          <w:sz w:val="22"/>
          <w:szCs w:val="22"/>
        </w:rPr>
      </w:pPr>
      <w:r w:rsidRPr="00585AD7">
        <w:rPr>
          <w:rFonts w:ascii="Calibri" w:eastAsia="Calibri" w:hAnsi="Calibri" w:cs="Calibri"/>
          <w:b/>
          <w:bCs/>
          <w:sz w:val="22"/>
          <w:szCs w:val="22"/>
        </w:rPr>
        <w:t>Table 1. Summary of activities</w:t>
      </w:r>
      <w:bookmarkEnd w:id="1"/>
      <w:r w:rsidRPr="00585AD7">
        <w:rPr>
          <w:rFonts w:ascii="Calibri" w:eastAsia="Calibri" w:hAnsi="Calibri" w:cs="Calibri"/>
          <w:b/>
          <w:bCs/>
          <w:sz w:val="22"/>
          <w:szCs w:val="22"/>
        </w:rPr>
        <w:t xml:space="preserve"> by study location</w:t>
      </w:r>
    </w:p>
    <w:tbl>
      <w:tblPr>
        <w:tblW w:w="7586" w:type="dxa"/>
        <w:tblInd w:w="118" w:type="dxa"/>
        <w:tblLook w:val="04A0" w:firstRow="1" w:lastRow="0" w:firstColumn="1" w:lastColumn="0" w:noHBand="0" w:noVBand="1"/>
      </w:tblPr>
      <w:tblGrid>
        <w:gridCol w:w="2789"/>
        <w:gridCol w:w="1129"/>
        <w:gridCol w:w="1350"/>
        <w:gridCol w:w="1075"/>
        <w:gridCol w:w="1243"/>
      </w:tblGrid>
      <w:tr w:rsidR="00585AD7" w:rsidRPr="00585AD7" w14:paraId="5AFABDC8" w14:textId="77777777" w:rsidTr="00585AD7">
        <w:trPr>
          <w:trHeight w:val="300"/>
        </w:trPr>
        <w:tc>
          <w:tcPr>
            <w:tcW w:w="2789" w:type="dxa"/>
            <w:tcBorders>
              <w:top w:val="single" w:sz="4" w:space="0" w:color="auto"/>
              <w:left w:val="single" w:sz="4" w:space="0" w:color="auto"/>
              <w:bottom w:val="single" w:sz="6" w:space="0" w:color="auto"/>
              <w:right w:val="single" w:sz="6" w:space="0" w:color="auto"/>
            </w:tcBorders>
            <w:shd w:val="clear" w:color="auto" w:fill="C4BC96" w:themeFill="background2" w:themeFillShade="BF"/>
            <w:vAlign w:val="center"/>
          </w:tcPr>
          <w:p w14:paraId="5DA3E5FB" w14:textId="77777777" w:rsidR="00585AD7" w:rsidRPr="00585AD7" w:rsidRDefault="00585AD7" w:rsidP="00674518">
            <w:pPr>
              <w:rPr>
                <w:rFonts w:ascii="Calibri" w:eastAsia="Times New Roman" w:hAnsi="Calibri" w:cs="Calibri"/>
                <w:b/>
                <w:bCs/>
                <w:color w:val="000000"/>
                <w:sz w:val="22"/>
                <w:szCs w:val="22"/>
              </w:rPr>
            </w:pPr>
          </w:p>
        </w:tc>
        <w:tc>
          <w:tcPr>
            <w:tcW w:w="4797" w:type="dxa"/>
            <w:gridSpan w:val="4"/>
            <w:tcBorders>
              <w:top w:val="single" w:sz="4" w:space="0" w:color="auto"/>
              <w:left w:val="single" w:sz="6" w:space="0" w:color="auto"/>
              <w:bottom w:val="single" w:sz="6" w:space="0" w:color="auto"/>
              <w:right w:val="single" w:sz="4" w:space="0" w:color="auto"/>
            </w:tcBorders>
            <w:shd w:val="clear" w:color="auto" w:fill="C4BC96" w:themeFill="background2" w:themeFillShade="BF"/>
            <w:vAlign w:val="center"/>
          </w:tcPr>
          <w:p w14:paraId="73BAA938" w14:textId="77777777" w:rsidR="00585AD7" w:rsidRPr="00585AD7" w:rsidRDefault="00585AD7" w:rsidP="00674518">
            <w:pPr>
              <w:jc w:val="center"/>
              <w:rPr>
                <w:rFonts w:ascii="Calibri" w:eastAsia="Times New Roman" w:hAnsi="Calibri" w:cs="Calibri"/>
                <w:b/>
                <w:color w:val="000000"/>
                <w:sz w:val="22"/>
                <w:szCs w:val="22"/>
              </w:rPr>
            </w:pPr>
            <w:r w:rsidRPr="00585AD7">
              <w:rPr>
                <w:rFonts w:ascii="Calibri" w:eastAsia="Times New Roman" w:hAnsi="Calibri" w:cs="Calibri"/>
                <w:b/>
                <w:color w:val="000000"/>
                <w:sz w:val="22"/>
                <w:szCs w:val="22"/>
              </w:rPr>
              <w:t>Districts</w:t>
            </w:r>
          </w:p>
        </w:tc>
      </w:tr>
      <w:tr w:rsidR="00585AD7" w:rsidRPr="00585AD7" w14:paraId="2CE1247B" w14:textId="77777777" w:rsidTr="00585AD7">
        <w:trPr>
          <w:trHeight w:val="300"/>
        </w:trPr>
        <w:tc>
          <w:tcPr>
            <w:tcW w:w="2789" w:type="dxa"/>
            <w:tcBorders>
              <w:top w:val="single" w:sz="6" w:space="0" w:color="auto"/>
              <w:left w:val="single" w:sz="4" w:space="0" w:color="auto"/>
              <w:bottom w:val="single" w:sz="4" w:space="0" w:color="auto"/>
              <w:right w:val="single" w:sz="6" w:space="0" w:color="auto"/>
            </w:tcBorders>
            <w:shd w:val="clear" w:color="auto" w:fill="C4BC96" w:themeFill="background2" w:themeFillShade="BF"/>
            <w:vAlign w:val="center"/>
          </w:tcPr>
          <w:p w14:paraId="604F85FC" w14:textId="77777777" w:rsidR="00585AD7" w:rsidRPr="00585AD7" w:rsidRDefault="00585AD7" w:rsidP="00674518">
            <w:pPr>
              <w:rPr>
                <w:rFonts w:ascii="Calibri" w:eastAsia="Times New Roman" w:hAnsi="Calibri" w:cs="Calibri"/>
                <w:b/>
                <w:bCs/>
                <w:color w:val="000000"/>
                <w:sz w:val="22"/>
                <w:szCs w:val="22"/>
              </w:rPr>
            </w:pPr>
          </w:p>
        </w:tc>
        <w:tc>
          <w:tcPr>
            <w:tcW w:w="1129" w:type="dxa"/>
            <w:tcBorders>
              <w:top w:val="single" w:sz="6" w:space="0" w:color="auto"/>
              <w:left w:val="single" w:sz="6" w:space="0" w:color="auto"/>
              <w:bottom w:val="single" w:sz="4" w:space="0" w:color="auto"/>
              <w:right w:val="single" w:sz="6" w:space="0" w:color="auto"/>
            </w:tcBorders>
            <w:shd w:val="clear" w:color="auto" w:fill="C4BC96" w:themeFill="background2" w:themeFillShade="BF"/>
            <w:vAlign w:val="center"/>
          </w:tcPr>
          <w:p w14:paraId="65D3F6B3" w14:textId="77777777" w:rsidR="00585AD7" w:rsidRPr="00585AD7" w:rsidRDefault="00585AD7" w:rsidP="00674518">
            <w:pPr>
              <w:jc w:val="center"/>
              <w:rPr>
                <w:rFonts w:ascii="Calibri" w:eastAsia="Times New Roman" w:hAnsi="Calibri" w:cs="Calibri"/>
                <w:b/>
                <w:bCs/>
                <w:color w:val="000000"/>
                <w:sz w:val="22"/>
                <w:szCs w:val="22"/>
              </w:rPr>
            </w:pPr>
            <w:r w:rsidRPr="00585AD7">
              <w:rPr>
                <w:rFonts w:ascii="Calibri" w:eastAsia="Times New Roman" w:hAnsi="Calibri" w:cs="Calibri"/>
                <w:b/>
                <w:bCs/>
                <w:color w:val="000000"/>
                <w:sz w:val="22"/>
                <w:szCs w:val="22"/>
              </w:rPr>
              <w:t>Cuamba</w:t>
            </w:r>
          </w:p>
        </w:tc>
        <w:tc>
          <w:tcPr>
            <w:tcW w:w="1350" w:type="dxa"/>
            <w:tcBorders>
              <w:top w:val="single" w:sz="6" w:space="0" w:color="auto"/>
              <w:left w:val="single" w:sz="6" w:space="0" w:color="auto"/>
              <w:bottom w:val="single" w:sz="4" w:space="0" w:color="auto"/>
              <w:right w:val="single" w:sz="6" w:space="0" w:color="auto"/>
            </w:tcBorders>
            <w:shd w:val="clear" w:color="auto" w:fill="C4BC96" w:themeFill="background2" w:themeFillShade="BF"/>
            <w:vAlign w:val="center"/>
          </w:tcPr>
          <w:p w14:paraId="0FAC2F49" w14:textId="77777777" w:rsidR="00585AD7" w:rsidRPr="00585AD7" w:rsidRDefault="00585AD7" w:rsidP="00674518">
            <w:pPr>
              <w:jc w:val="center"/>
              <w:rPr>
                <w:rFonts w:ascii="Calibri" w:eastAsia="Times New Roman" w:hAnsi="Calibri" w:cs="Calibri"/>
                <w:b/>
                <w:bCs/>
                <w:color w:val="000000"/>
                <w:sz w:val="22"/>
                <w:szCs w:val="22"/>
              </w:rPr>
            </w:pPr>
            <w:r w:rsidRPr="00585AD7">
              <w:rPr>
                <w:rFonts w:ascii="Calibri" w:eastAsia="Times New Roman" w:hAnsi="Calibri" w:cs="Calibri"/>
                <w:b/>
                <w:bCs/>
                <w:color w:val="000000"/>
                <w:sz w:val="22"/>
                <w:szCs w:val="22"/>
              </w:rPr>
              <w:t>Mandimba</w:t>
            </w:r>
          </w:p>
        </w:tc>
        <w:tc>
          <w:tcPr>
            <w:tcW w:w="1075" w:type="dxa"/>
            <w:tcBorders>
              <w:top w:val="single" w:sz="6" w:space="0" w:color="auto"/>
              <w:left w:val="single" w:sz="6" w:space="0" w:color="auto"/>
              <w:bottom w:val="single" w:sz="4" w:space="0" w:color="auto"/>
              <w:right w:val="single" w:sz="6" w:space="0" w:color="auto"/>
            </w:tcBorders>
            <w:shd w:val="clear" w:color="auto" w:fill="C4BC96" w:themeFill="background2" w:themeFillShade="BF"/>
            <w:vAlign w:val="center"/>
          </w:tcPr>
          <w:p w14:paraId="5B9EB977" w14:textId="77777777" w:rsidR="00585AD7" w:rsidRPr="00585AD7" w:rsidRDefault="00585AD7" w:rsidP="00674518">
            <w:pPr>
              <w:jc w:val="center"/>
              <w:rPr>
                <w:rFonts w:ascii="Calibri" w:eastAsia="Times New Roman" w:hAnsi="Calibri" w:cs="Calibri"/>
                <w:b/>
                <w:bCs/>
                <w:color w:val="000000"/>
                <w:sz w:val="22"/>
                <w:szCs w:val="22"/>
              </w:rPr>
            </w:pPr>
            <w:r w:rsidRPr="00585AD7">
              <w:rPr>
                <w:rFonts w:ascii="Calibri" w:eastAsia="Times New Roman" w:hAnsi="Calibri" w:cs="Calibri"/>
                <w:b/>
                <w:bCs/>
                <w:color w:val="000000"/>
                <w:sz w:val="22"/>
                <w:szCs w:val="22"/>
              </w:rPr>
              <w:t>Guro</w:t>
            </w:r>
          </w:p>
        </w:tc>
        <w:tc>
          <w:tcPr>
            <w:tcW w:w="1243" w:type="dxa"/>
            <w:tcBorders>
              <w:top w:val="single" w:sz="6" w:space="0" w:color="auto"/>
              <w:left w:val="single" w:sz="6" w:space="0" w:color="auto"/>
              <w:bottom w:val="single" w:sz="4" w:space="0" w:color="auto"/>
              <w:right w:val="single" w:sz="4" w:space="0" w:color="auto"/>
            </w:tcBorders>
            <w:shd w:val="clear" w:color="auto" w:fill="C4BC96" w:themeFill="background2" w:themeFillShade="BF"/>
            <w:vAlign w:val="center"/>
          </w:tcPr>
          <w:p w14:paraId="733E020A" w14:textId="77777777" w:rsidR="00585AD7" w:rsidRPr="00585AD7" w:rsidRDefault="00585AD7" w:rsidP="00674518">
            <w:pPr>
              <w:jc w:val="center"/>
              <w:rPr>
                <w:rFonts w:ascii="Calibri" w:eastAsia="Times New Roman" w:hAnsi="Calibri" w:cs="Calibri"/>
                <w:b/>
                <w:bCs/>
                <w:color w:val="000000"/>
                <w:sz w:val="22"/>
                <w:szCs w:val="22"/>
              </w:rPr>
            </w:pPr>
            <w:r w:rsidRPr="00585AD7">
              <w:rPr>
                <w:rFonts w:ascii="Calibri" w:eastAsia="Times New Roman" w:hAnsi="Calibri" w:cs="Calibri"/>
                <w:b/>
                <w:bCs/>
                <w:color w:val="000000"/>
                <w:sz w:val="22"/>
                <w:szCs w:val="22"/>
              </w:rPr>
              <w:t>Changara</w:t>
            </w:r>
          </w:p>
        </w:tc>
      </w:tr>
      <w:tr w:rsidR="00585AD7" w:rsidRPr="00585AD7" w14:paraId="2BB027F0" w14:textId="77777777" w:rsidTr="00585AD7">
        <w:trPr>
          <w:trHeight w:val="312"/>
        </w:trPr>
        <w:tc>
          <w:tcPr>
            <w:tcW w:w="2789" w:type="dxa"/>
            <w:tcBorders>
              <w:top w:val="single" w:sz="4" w:space="0" w:color="auto"/>
              <w:left w:val="single" w:sz="4" w:space="0" w:color="auto"/>
              <w:bottom w:val="double" w:sz="6" w:space="0" w:color="auto"/>
              <w:right w:val="nil"/>
            </w:tcBorders>
            <w:shd w:val="clear" w:color="auto" w:fill="DDD9C3" w:themeFill="background2" w:themeFillShade="E6"/>
            <w:vAlign w:val="center"/>
            <w:hideMark/>
          </w:tcPr>
          <w:p w14:paraId="54415D6C" w14:textId="38738AAA" w:rsidR="00585AD7" w:rsidRPr="00585AD7" w:rsidRDefault="00AC3759" w:rsidP="00674518">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Qualitative</w:t>
            </w:r>
          </w:p>
        </w:tc>
        <w:tc>
          <w:tcPr>
            <w:tcW w:w="1129" w:type="dxa"/>
            <w:tcBorders>
              <w:top w:val="single" w:sz="4" w:space="0" w:color="auto"/>
              <w:left w:val="nil"/>
              <w:bottom w:val="double" w:sz="6" w:space="0" w:color="auto"/>
              <w:right w:val="nil"/>
            </w:tcBorders>
            <w:shd w:val="clear" w:color="auto" w:fill="DDD9C3" w:themeFill="background2" w:themeFillShade="E6"/>
            <w:vAlign w:val="center"/>
            <w:hideMark/>
          </w:tcPr>
          <w:p w14:paraId="6AA9D0CC" w14:textId="77777777" w:rsidR="00585AD7" w:rsidRPr="00585AD7" w:rsidRDefault="00585AD7" w:rsidP="00674518">
            <w:pPr>
              <w:rPr>
                <w:rFonts w:ascii="Calibri" w:eastAsia="Times New Roman" w:hAnsi="Calibri" w:cs="Calibri"/>
                <w:b/>
                <w:bCs/>
                <w:color w:val="000000"/>
                <w:sz w:val="22"/>
                <w:szCs w:val="22"/>
              </w:rPr>
            </w:pPr>
            <w:r w:rsidRPr="00585AD7">
              <w:rPr>
                <w:rFonts w:ascii="Calibri" w:eastAsia="Times New Roman" w:hAnsi="Calibri" w:cs="Calibri"/>
                <w:b/>
                <w:bCs/>
                <w:color w:val="000000"/>
                <w:sz w:val="22"/>
                <w:szCs w:val="22"/>
              </w:rPr>
              <w:t> </w:t>
            </w:r>
          </w:p>
        </w:tc>
        <w:tc>
          <w:tcPr>
            <w:tcW w:w="1350" w:type="dxa"/>
            <w:tcBorders>
              <w:top w:val="single" w:sz="4" w:space="0" w:color="auto"/>
              <w:left w:val="nil"/>
              <w:bottom w:val="double" w:sz="6" w:space="0" w:color="auto"/>
              <w:right w:val="nil"/>
            </w:tcBorders>
            <w:shd w:val="clear" w:color="auto" w:fill="DDD9C3" w:themeFill="background2" w:themeFillShade="E6"/>
            <w:vAlign w:val="center"/>
            <w:hideMark/>
          </w:tcPr>
          <w:p w14:paraId="0FBC16C7" w14:textId="77777777" w:rsidR="00585AD7" w:rsidRPr="00585AD7" w:rsidRDefault="00585AD7" w:rsidP="00674518">
            <w:pPr>
              <w:rPr>
                <w:rFonts w:ascii="Calibri" w:eastAsia="Times New Roman" w:hAnsi="Calibri" w:cs="Calibri"/>
                <w:b/>
                <w:bCs/>
                <w:color w:val="000000"/>
                <w:sz w:val="22"/>
                <w:szCs w:val="22"/>
              </w:rPr>
            </w:pPr>
            <w:r w:rsidRPr="00585AD7">
              <w:rPr>
                <w:rFonts w:ascii="Calibri" w:eastAsia="Times New Roman" w:hAnsi="Calibri" w:cs="Calibri"/>
                <w:b/>
                <w:bCs/>
                <w:color w:val="000000"/>
                <w:sz w:val="22"/>
                <w:szCs w:val="22"/>
              </w:rPr>
              <w:t> </w:t>
            </w:r>
          </w:p>
        </w:tc>
        <w:tc>
          <w:tcPr>
            <w:tcW w:w="1075" w:type="dxa"/>
            <w:tcBorders>
              <w:top w:val="single" w:sz="4" w:space="0" w:color="auto"/>
              <w:left w:val="nil"/>
              <w:bottom w:val="double" w:sz="6" w:space="0" w:color="auto"/>
              <w:right w:val="nil"/>
            </w:tcBorders>
            <w:shd w:val="clear" w:color="auto" w:fill="DDD9C3" w:themeFill="background2" w:themeFillShade="E6"/>
            <w:vAlign w:val="center"/>
            <w:hideMark/>
          </w:tcPr>
          <w:p w14:paraId="3DC27CA7" w14:textId="77777777" w:rsidR="00585AD7" w:rsidRPr="00585AD7" w:rsidRDefault="00585AD7" w:rsidP="00674518">
            <w:pPr>
              <w:rPr>
                <w:rFonts w:ascii="Calibri" w:eastAsia="Times New Roman" w:hAnsi="Calibri" w:cs="Calibri"/>
                <w:b/>
                <w:bCs/>
                <w:color w:val="000000"/>
                <w:sz w:val="22"/>
                <w:szCs w:val="22"/>
              </w:rPr>
            </w:pPr>
            <w:r w:rsidRPr="00585AD7">
              <w:rPr>
                <w:rFonts w:ascii="Calibri" w:eastAsia="Times New Roman" w:hAnsi="Calibri" w:cs="Calibri"/>
                <w:b/>
                <w:bCs/>
                <w:color w:val="000000"/>
                <w:sz w:val="22"/>
                <w:szCs w:val="22"/>
              </w:rPr>
              <w:t> </w:t>
            </w:r>
          </w:p>
        </w:tc>
        <w:tc>
          <w:tcPr>
            <w:tcW w:w="1243" w:type="dxa"/>
            <w:tcBorders>
              <w:top w:val="single" w:sz="4" w:space="0" w:color="auto"/>
              <w:left w:val="nil"/>
              <w:bottom w:val="double" w:sz="6" w:space="0" w:color="auto"/>
              <w:right w:val="single" w:sz="4" w:space="0" w:color="auto"/>
            </w:tcBorders>
            <w:shd w:val="clear" w:color="auto" w:fill="DDD9C3" w:themeFill="background2" w:themeFillShade="E6"/>
            <w:vAlign w:val="center"/>
            <w:hideMark/>
          </w:tcPr>
          <w:p w14:paraId="6934DA86" w14:textId="77777777" w:rsidR="00585AD7" w:rsidRPr="00585AD7" w:rsidRDefault="00585AD7" w:rsidP="00674518">
            <w:pPr>
              <w:rPr>
                <w:rFonts w:ascii="Calibri" w:eastAsia="Times New Roman" w:hAnsi="Calibri" w:cs="Calibri"/>
                <w:b/>
                <w:bCs/>
                <w:color w:val="000000"/>
                <w:sz w:val="22"/>
                <w:szCs w:val="22"/>
              </w:rPr>
            </w:pPr>
            <w:r w:rsidRPr="00585AD7">
              <w:rPr>
                <w:rFonts w:ascii="Calibri" w:eastAsia="Times New Roman" w:hAnsi="Calibri" w:cs="Calibri"/>
                <w:b/>
                <w:bCs/>
                <w:color w:val="000000"/>
                <w:sz w:val="22"/>
                <w:szCs w:val="22"/>
              </w:rPr>
              <w:t> </w:t>
            </w:r>
          </w:p>
        </w:tc>
      </w:tr>
      <w:tr w:rsidR="00585AD7" w:rsidRPr="00585AD7" w14:paraId="04919487" w14:textId="77777777" w:rsidTr="00F27446">
        <w:trPr>
          <w:trHeight w:val="312"/>
        </w:trPr>
        <w:tc>
          <w:tcPr>
            <w:tcW w:w="2789" w:type="dxa"/>
            <w:tcBorders>
              <w:top w:val="nil"/>
              <w:left w:val="single" w:sz="4" w:space="0" w:color="auto"/>
              <w:bottom w:val="single" w:sz="8" w:space="0" w:color="auto"/>
              <w:right w:val="single" w:sz="8" w:space="0" w:color="auto"/>
            </w:tcBorders>
            <w:shd w:val="clear" w:color="auto" w:fill="auto"/>
            <w:vAlign w:val="center"/>
            <w:hideMark/>
          </w:tcPr>
          <w:p w14:paraId="1FF8F330" w14:textId="34977D89" w:rsidR="00585AD7" w:rsidRPr="00585AD7" w:rsidRDefault="00585AD7" w:rsidP="00674518">
            <w:pPr>
              <w:rPr>
                <w:rFonts w:ascii="Calibri" w:eastAsia="Times New Roman" w:hAnsi="Calibri" w:cs="Calibri"/>
                <w:color w:val="000000"/>
                <w:sz w:val="22"/>
                <w:szCs w:val="22"/>
              </w:rPr>
            </w:pPr>
            <w:r w:rsidRPr="00585AD7">
              <w:rPr>
                <w:rFonts w:ascii="Calibri" w:eastAsia="Times New Roman" w:hAnsi="Calibri" w:cs="Calibri"/>
                <w:color w:val="000000"/>
                <w:sz w:val="22"/>
                <w:szCs w:val="22"/>
              </w:rPr>
              <w:t>Direct observations</w:t>
            </w:r>
            <w:r w:rsidR="00AC3759">
              <w:rPr>
                <w:rFonts w:ascii="Calibri" w:eastAsia="Times New Roman" w:hAnsi="Calibri" w:cs="Calibri"/>
                <w:color w:val="000000"/>
                <w:sz w:val="22"/>
                <w:szCs w:val="22"/>
              </w:rPr>
              <w:t xml:space="preserve"> of human </w:t>
            </w:r>
            <w:proofErr w:type="spellStart"/>
            <w:r w:rsidR="00AC3759">
              <w:rPr>
                <w:rFonts w:ascii="Calibri" w:eastAsia="Times New Roman" w:hAnsi="Calibri" w:cs="Calibri"/>
                <w:color w:val="000000"/>
                <w:sz w:val="22"/>
                <w:szCs w:val="22"/>
              </w:rPr>
              <w:t>behavior</w:t>
            </w:r>
            <w:proofErr w:type="spellEnd"/>
          </w:p>
        </w:tc>
        <w:tc>
          <w:tcPr>
            <w:tcW w:w="1129" w:type="dxa"/>
            <w:tcBorders>
              <w:top w:val="nil"/>
              <w:left w:val="nil"/>
              <w:bottom w:val="single" w:sz="8" w:space="0" w:color="auto"/>
              <w:right w:val="single" w:sz="8" w:space="0" w:color="auto"/>
            </w:tcBorders>
            <w:shd w:val="clear" w:color="auto" w:fill="auto"/>
            <w:vAlign w:val="center"/>
            <w:hideMark/>
          </w:tcPr>
          <w:p w14:paraId="2C96397A" w14:textId="77777777" w:rsidR="00585AD7" w:rsidRPr="00585AD7" w:rsidRDefault="00585AD7" w:rsidP="00674518">
            <w:pPr>
              <w:jc w:val="center"/>
              <w:rPr>
                <w:rFonts w:ascii="Calibri" w:eastAsia="Times New Roman" w:hAnsi="Calibri" w:cs="Calibri"/>
                <w:color w:val="000000"/>
                <w:sz w:val="22"/>
                <w:szCs w:val="22"/>
              </w:rPr>
            </w:pPr>
            <w:r w:rsidRPr="00585AD7">
              <w:rPr>
                <w:rFonts w:ascii="Calibri" w:eastAsia="Times New Roman" w:hAnsi="Calibri" w:cs="Calibri"/>
                <w:color w:val="000000"/>
                <w:sz w:val="22"/>
                <w:szCs w:val="22"/>
              </w:rPr>
              <w:t>x</w:t>
            </w:r>
          </w:p>
        </w:tc>
        <w:tc>
          <w:tcPr>
            <w:tcW w:w="1350" w:type="dxa"/>
            <w:tcBorders>
              <w:top w:val="nil"/>
              <w:left w:val="nil"/>
              <w:bottom w:val="single" w:sz="8" w:space="0" w:color="auto"/>
              <w:right w:val="single" w:sz="8" w:space="0" w:color="auto"/>
            </w:tcBorders>
            <w:shd w:val="clear" w:color="auto" w:fill="auto"/>
            <w:vAlign w:val="center"/>
            <w:hideMark/>
          </w:tcPr>
          <w:p w14:paraId="1A27CA46" w14:textId="77777777" w:rsidR="00585AD7" w:rsidRPr="00585AD7" w:rsidRDefault="00585AD7" w:rsidP="00674518">
            <w:pPr>
              <w:jc w:val="center"/>
              <w:rPr>
                <w:rFonts w:ascii="Calibri" w:eastAsia="Times New Roman" w:hAnsi="Calibri" w:cs="Calibri"/>
                <w:color w:val="000000"/>
                <w:sz w:val="22"/>
                <w:szCs w:val="22"/>
              </w:rPr>
            </w:pPr>
            <w:r w:rsidRPr="00585AD7">
              <w:rPr>
                <w:rFonts w:ascii="Calibri" w:eastAsia="Times New Roman" w:hAnsi="Calibri" w:cs="Calibri"/>
                <w:color w:val="000000"/>
                <w:sz w:val="22"/>
                <w:szCs w:val="22"/>
              </w:rPr>
              <w:t>x</w:t>
            </w:r>
          </w:p>
        </w:tc>
        <w:tc>
          <w:tcPr>
            <w:tcW w:w="1075" w:type="dxa"/>
            <w:tcBorders>
              <w:top w:val="nil"/>
              <w:left w:val="nil"/>
              <w:bottom w:val="single" w:sz="8" w:space="0" w:color="auto"/>
              <w:right w:val="single" w:sz="8" w:space="0" w:color="auto"/>
            </w:tcBorders>
            <w:shd w:val="clear" w:color="auto" w:fill="auto"/>
            <w:vAlign w:val="center"/>
            <w:hideMark/>
          </w:tcPr>
          <w:p w14:paraId="0387A7D0" w14:textId="77777777" w:rsidR="00585AD7" w:rsidRPr="00585AD7" w:rsidRDefault="00585AD7" w:rsidP="00674518">
            <w:pPr>
              <w:jc w:val="center"/>
              <w:rPr>
                <w:rFonts w:ascii="Calibri" w:eastAsia="Times New Roman" w:hAnsi="Calibri" w:cs="Calibri"/>
                <w:color w:val="000000"/>
                <w:sz w:val="22"/>
                <w:szCs w:val="22"/>
              </w:rPr>
            </w:pPr>
            <w:r w:rsidRPr="00585AD7">
              <w:rPr>
                <w:rFonts w:ascii="Calibri" w:eastAsia="Times New Roman" w:hAnsi="Calibri" w:cs="Calibri"/>
                <w:color w:val="000000"/>
                <w:sz w:val="22"/>
                <w:szCs w:val="22"/>
              </w:rPr>
              <w:t>x</w:t>
            </w:r>
          </w:p>
        </w:tc>
        <w:tc>
          <w:tcPr>
            <w:tcW w:w="1243" w:type="dxa"/>
            <w:tcBorders>
              <w:top w:val="nil"/>
              <w:left w:val="nil"/>
              <w:bottom w:val="single" w:sz="8" w:space="0" w:color="auto"/>
              <w:right w:val="single" w:sz="4" w:space="0" w:color="auto"/>
            </w:tcBorders>
            <w:shd w:val="clear" w:color="auto" w:fill="auto"/>
            <w:vAlign w:val="center"/>
            <w:hideMark/>
          </w:tcPr>
          <w:p w14:paraId="063D9BE0" w14:textId="46C2C8D6" w:rsidR="00585AD7" w:rsidRPr="00585AD7" w:rsidRDefault="00585AD7" w:rsidP="00674518">
            <w:pPr>
              <w:jc w:val="center"/>
              <w:rPr>
                <w:rFonts w:ascii="Calibri" w:eastAsia="Times New Roman" w:hAnsi="Calibri" w:cs="Calibri"/>
                <w:color w:val="000000"/>
                <w:sz w:val="22"/>
                <w:szCs w:val="22"/>
              </w:rPr>
            </w:pPr>
            <w:r w:rsidRPr="00585AD7">
              <w:rPr>
                <w:rFonts w:ascii="Calibri" w:eastAsia="Times New Roman" w:hAnsi="Calibri" w:cs="Calibri"/>
                <w:color w:val="000000"/>
                <w:sz w:val="22"/>
                <w:szCs w:val="22"/>
              </w:rPr>
              <w:t>x</w:t>
            </w:r>
          </w:p>
        </w:tc>
      </w:tr>
      <w:tr w:rsidR="00585AD7" w:rsidRPr="00585AD7" w14:paraId="107DC8CB" w14:textId="77777777" w:rsidTr="00F27446">
        <w:trPr>
          <w:trHeight w:val="300"/>
        </w:trPr>
        <w:tc>
          <w:tcPr>
            <w:tcW w:w="2789" w:type="dxa"/>
            <w:tcBorders>
              <w:top w:val="nil"/>
              <w:left w:val="single" w:sz="4" w:space="0" w:color="auto"/>
              <w:bottom w:val="single" w:sz="8" w:space="0" w:color="auto"/>
              <w:right w:val="single" w:sz="8" w:space="0" w:color="auto"/>
            </w:tcBorders>
            <w:shd w:val="clear" w:color="auto" w:fill="auto"/>
            <w:vAlign w:val="center"/>
            <w:hideMark/>
          </w:tcPr>
          <w:p w14:paraId="210EB410" w14:textId="77777777" w:rsidR="00585AD7" w:rsidRPr="00585AD7" w:rsidRDefault="00585AD7" w:rsidP="00674518">
            <w:pPr>
              <w:rPr>
                <w:rFonts w:ascii="Calibri" w:eastAsia="Times New Roman" w:hAnsi="Calibri" w:cs="Calibri"/>
                <w:color w:val="000000"/>
                <w:sz w:val="22"/>
                <w:szCs w:val="22"/>
              </w:rPr>
            </w:pPr>
            <w:r w:rsidRPr="00585AD7">
              <w:rPr>
                <w:rFonts w:ascii="Calibri" w:eastAsia="Times New Roman" w:hAnsi="Calibri" w:cs="Calibri"/>
                <w:color w:val="000000"/>
                <w:sz w:val="22"/>
                <w:szCs w:val="22"/>
              </w:rPr>
              <w:t>Focus group discussions</w:t>
            </w:r>
          </w:p>
        </w:tc>
        <w:tc>
          <w:tcPr>
            <w:tcW w:w="1129" w:type="dxa"/>
            <w:tcBorders>
              <w:top w:val="nil"/>
              <w:left w:val="nil"/>
              <w:bottom w:val="single" w:sz="8" w:space="0" w:color="auto"/>
              <w:right w:val="single" w:sz="8" w:space="0" w:color="auto"/>
            </w:tcBorders>
            <w:shd w:val="clear" w:color="auto" w:fill="auto"/>
            <w:vAlign w:val="center"/>
            <w:hideMark/>
          </w:tcPr>
          <w:p w14:paraId="4C1E90EB" w14:textId="77777777" w:rsidR="00585AD7" w:rsidRPr="00585AD7" w:rsidRDefault="00585AD7" w:rsidP="00674518">
            <w:pPr>
              <w:jc w:val="center"/>
              <w:rPr>
                <w:rFonts w:ascii="Calibri" w:eastAsia="Times New Roman" w:hAnsi="Calibri" w:cs="Calibri"/>
                <w:color w:val="000000"/>
                <w:sz w:val="22"/>
                <w:szCs w:val="22"/>
              </w:rPr>
            </w:pPr>
            <w:r w:rsidRPr="00585AD7">
              <w:rPr>
                <w:rFonts w:ascii="Calibri" w:eastAsia="Times New Roman" w:hAnsi="Calibri" w:cs="Calibri"/>
                <w:color w:val="000000"/>
                <w:sz w:val="22"/>
                <w:szCs w:val="22"/>
              </w:rPr>
              <w:t>x</w:t>
            </w:r>
          </w:p>
        </w:tc>
        <w:tc>
          <w:tcPr>
            <w:tcW w:w="1350" w:type="dxa"/>
            <w:tcBorders>
              <w:top w:val="nil"/>
              <w:left w:val="nil"/>
              <w:bottom w:val="single" w:sz="8" w:space="0" w:color="auto"/>
              <w:right w:val="single" w:sz="8" w:space="0" w:color="auto"/>
            </w:tcBorders>
            <w:shd w:val="clear" w:color="auto" w:fill="auto"/>
            <w:vAlign w:val="center"/>
            <w:hideMark/>
          </w:tcPr>
          <w:p w14:paraId="4BAA6FAC" w14:textId="77777777" w:rsidR="00585AD7" w:rsidRPr="00585AD7" w:rsidRDefault="00585AD7" w:rsidP="00674518">
            <w:pPr>
              <w:jc w:val="center"/>
              <w:rPr>
                <w:rFonts w:ascii="Calibri" w:eastAsia="Times New Roman" w:hAnsi="Calibri" w:cs="Calibri"/>
                <w:color w:val="000000"/>
                <w:sz w:val="22"/>
                <w:szCs w:val="22"/>
              </w:rPr>
            </w:pPr>
            <w:r w:rsidRPr="00585AD7">
              <w:rPr>
                <w:rFonts w:ascii="Calibri" w:eastAsia="Times New Roman" w:hAnsi="Calibri" w:cs="Calibri"/>
                <w:color w:val="000000"/>
                <w:sz w:val="22"/>
                <w:szCs w:val="22"/>
              </w:rPr>
              <w:t>x</w:t>
            </w:r>
          </w:p>
        </w:tc>
        <w:tc>
          <w:tcPr>
            <w:tcW w:w="1075" w:type="dxa"/>
            <w:tcBorders>
              <w:top w:val="nil"/>
              <w:left w:val="nil"/>
              <w:bottom w:val="single" w:sz="8" w:space="0" w:color="auto"/>
              <w:right w:val="single" w:sz="8" w:space="0" w:color="auto"/>
            </w:tcBorders>
            <w:shd w:val="clear" w:color="auto" w:fill="auto"/>
            <w:vAlign w:val="center"/>
            <w:hideMark/>
          </w:tcPr>
          <w:p w14:paraId="648AED54" w14:textId="77777777" w:rsidR="00585AD7" w:rsidRPr="00585AD7" w:rsidRDefault="00585AD7" w:rsidP="00674518">
            <w:pPr>
              <w:jc w:val="center"/>
              <w:rPr>
                <w:rFonts w:ascii="Calibri" w:eastAsia="Times New Roman" w:hAnsi="Calibri" w:cs="Calibri"/>
                <w:color w:val="000000"/>
                <w:sz w:val="22"/>
                <w:szCs w:val="22"/>
              </w:rPr>
            </w:pPr>
            <w:r w:rsidRPr="00585AD7">
              <w:rPr>
                <w:rFonts w:ascii="Calibri" w:eastAsia="Times New Roman" w:hAnsi="Calibri" w:cs="Calibri"/>
                <w:color w:val="000000"/>
                <w:sz w:val="22"/>
                <w:szCs w:val="22"/>
              </w:rPr>
              <w:t>x</w:t>
            </w:r>
          </w:p>
        </w:tc>
        <w:tc>
          <w:tcPr>
            <w:tcW w:w="1243" w:type="dxa"/>
            <w:tcBorders>
              <w:top w:val="nil"/>
              <w:left w:val="nil"/>
              <w:bottom w:val="single" w:sz="8" w:space="0" w:color="auto"/>
              <w:right w:val="single" w:sz="4" w:space="0" w:color="auto"/>
            </w:tcBorders>
            <w:shd w:val="clear" w:color="auto" w:fill="auto"/>
            <w:vAlign w:val="center"/>
            <w:hideMark/>
          </w:tcPr>
          <w:p w14:paraId="40BF932C" w14:textId="628CE033" w:rsidR="00585AD7" w:rsidRPr="00585AD7" w:rsidRDefault="00585AD7" w:rsidP="00674518">
            <w:pPr>
              <w:jc w:val="center"/>
              <w:rPr>
                <w:rFonts w:ascii="Calibri" w:eastAsia="Times New Roman" w:hAnsi="Calibri" w:cs="Calibri"/>
                <w:color w:val="000000"/>
                <w:sz w:val="22"/>
                <w:szCs w:val="22"/>
              </w:rPr>
            </w:pPr>
            <w:r w:rsidRPr="00585AD7">
              <w:rPr>
                <w:rFonts w:ascii="Calibri" w:eastAsia="Times New Roman" w:hAnsi="Calibri" w:cs="Calibri"/>
                <w:color w:val="000000"/>
                <w:sz w:val="22"/>
                <w:szCs w:val="22"/>
              </w:rPr>
              <w:t>x</w:t>
            </w:r>
          </w:p>
        </w:tc>
      </w:tr>
    </w:tbl>
    <w:p w14:paraId="4500CCCD" w14:textId="77777777" w:rsidR="002540AB" w:rsidRPr="00585AD7" w:rsidRDefault="002540AB" w:rsidP="00674518">
      <w:pPr>
        <w:rPr>
          <w:rFonts w:ascii="Calibri" w:hAnsi="Calibri" w:cs="Calibri"/>
          <w:b/>
          <w:color w:val="ED7D31"/>
          <w:sz w:val="22"/>
          <w:szCs w:val="22"/>
          <w:shd w:val="clear" w:color="auto" w:fill="FFFFFF"/>
        </w:rPr>
      </w:pPr>
    </w:p>
    <w:p w14:paraId="4ABD9B5B" w14:textId="6B257A38" w:rsidR="002540AB" w:rsidRPr="002540AB" w:rsidRDefault="00585AD7" w:rsidP="00674518">
      <w:pPr>
        <w:outlineLvl w:val="0"/>
        <w:rPr>
          <w:rFonts w:ascii="Calibri" w:eastAsia="Calibri" w:hAnsi="Calibri" w:cs="Calibri"/>
          <w:b/>
          <w:color w:val="ED7D31"/>
          <w:szCs w:val="21"/>
          <w:shd w:val="clear" w:color="auto" w:fill="FFFFFF"/>
          <w:lang w:eastAsia="en-US"/>
        </w:rPr>
      </w:pPr>
      <w:r>
        <w:rPr>
          <w:rFonts w:ascii="Calibri" w:eastAsia="Calibri" w:hAnsi="Calibri" w:cs="Calibri"/>
          <w:b/>
          <w:color w:val="ED7D31"/>
          <w:szCs w:val="21"/>
          <w:shd w:val="clear" w:color="auto" w:fill="FFFFFF"/>
          <w:lang w:eastAsia="en-US"/>
        </w:rPr>
        <w:t>Methods</w:t>
      </w:r>
    </w:p>
    <w:p w14:paraId="013EEB2A" w14:textId="35CE3594" w:rsidR="00585AD7" w:rsidRPr="00585AD7" w:rsidRDefault="00585AD7" w:rsidP="00674518">
      <w:pPr>
        <w:rPr>
          <w:rFonts w:ascii="Calibri" w:eastAsia="Times New Roman" w:hAnsi="Calibri" w:cs="Calibri"/>
          <w:sz w:val="22"/>
          <w:szCs w:val="22"/>
        </w:rPr>
      </w:pPr>
      <w:r w:rsidRPr="00585AD7">
        <w:rPr>
          <w:rFonts w:ascii="Calibri" w:eastAsia="Times New Roman" w:hAnsi="Calibri" w:cs="Calibri"/>
          <w:sz w:val="22"/>
          <w:szCs w:val="22"/>
        </w:rPr>
        <w:t xml:space="preserve">This </w:t>
      </w:r>
      <w:r w:rsidR="00AC3759">
        <w:rPr>
          <w:rFonts w:ascii="Calibri" w:eastAsia="Times New Roman" w:hAnsi="Calibri" w:cs="Calibri"/>
          <w:sz w:val="22"/>
          <w:szCs w:val="22"/>
        </w:rPr>
        <w:t>activity</w:t>
      </w:r>
      <w:r w:rsidRPr="00585AD7">
        <w:rPr>
          <w:rFonts w:ascii="Calibri" w:eastAsia="Times New Roman" w:hAnsi="Calibri" w:cs="Calibri"/>
          <w:sz w:val="22"/>
          <w:szCs w:val="22"/>
        </w:rPr>
        <w:t xml:space="preserve"> will employ a mixed-method approach. The qualitative component will investigate the human </w:t>
      </w:r>
      <w:r w:rsidR="0093348A" w:rsidRPr="00585AD7">
        <w:rPr>
          <w:rFonts w:ascii="Calibri" w:eastAsia="Times New Roman" w:hAnsi="Calibri" w:cs="Calibri"/>
          <w:sz w:val="22"/>
          <w:szCs w:val="22"/>
        </w:rPr>
        <w:t>behaviours</w:t>
      </w:r>
      <w:r w:rsidRPr="00585AD7">
        <w:rPr>
          <w:rFonts w:ascii="Calibri" w:eastAsia="Times New Roman" w:hAnsi="Calibri" w:cs="Calibri"/>
          <w:sz w:val="22"/>
          <w:szCs w:val="22"/>
        </w:rPr>
        <w:t xml:space="preserve"> that influence patterns of exposure, providing a crucial framework of analysis to the quantitative data. The quantitative component will measure the actual time individuals spend </w:t>
      </w:r>
      <w:r w:rsidR="00AC3759">
        <w:rPr>
          <w:rFonts w:ascii="Calibri" w:eastAsia="Times New Roman" w:hAnsi="Calibri" w:cs="Calibri"/>
          <w:sz w:val="22"/>
          <w:szCs w:val="22"/>
        </w:rPr>
        <w:t xml:space="preserve">in and </w:t>
      </w:r>
      <w:r w:rsidRPr="00585AD7">
        <w:rPr>
          <w:rFonts w:ascii="Calibri" w:eastAsia="Times New Roman" w:hAnsi="Calibri" w:cs="Calibri"/>
          <w:sz w:val="22"/>
          <w:szCs w:val="22"/>
        </w:rPr>
        <w:t>out of the protection of ITNs, including classifications of types of activities and locations. This information will aid in the modeling and cross-analysis with entomological and epidemiological data.</w:t>
      </w:r>
    </w:p>
    <w:p w14:paraId="308CD35A" w14:textId="77777777" w:rsidR="002540AB" w:rsidRPr="00585AD7" w:rsidRDefault="002540AB" w:rsidP="00674518">
      <w:pPr>
        <w:jc w:val="both"/>
        <w:rPr>
          <w:rFonts w:ascii="Calibri" w:hAnsi="Calibri" w:cs="Calibri"/>
          <w:b/>
          <w:color w:val="ED7D31"/>
          <w:sz w:val="22"/>
          <w:szCs w:val="22"/>
          <w:shd w:val="clear" w:color="auto" w:fill="FFFFFF"/>
        </w:rPr>
      </w:pPr>
    </w:p>
    <w:p w14:paraId="2594DFDD" w14:textId="4E90EF0F" w:rsidR="002540AB" w:rsidRPr="002540AB" w:rsidRDefault="00585AD7" w:rsidP="00674518">
      <w:pPr>
        <w:jc w:val="both"/>
        <w:outlineLvl w:val="0"/>
        <w:rPr>
          <w:rFonts w:ascii="Calibri" w:eastAsia="Calibri" w:hAnsi="Calibri" w:cs="Calibri"/>
          <w:b/>
          <w:color w:val="ED7D31"/>
          <w:szCs w:val="21"/>
          <w:shd w:val="clear" w:color="auto" w:fill="FFFFFF"/>
          <w:lang w:eastAsia="en-US"/>
        </w:rPr>
      </w:pPr>
      <w:r>
        <w:rPr>
          <w:rFonts w:ascii="Calibri" w:eastAsia="Calibri" w:hAnsi="Calibri" w:cs="Calibri"/>
          <w:b/>
          <w:color w:val="ED7D31"/>
          <w:szCs w:val="21"/>
          <w:shd w:val="clear" w:color="auto" w:fill="FFFFFF"/>
          <w:lang w:eastAsia="en-US"/>
        </w:rPr>
        <w:t>Team</w:t>
      </w:r>
    </w:p>
    <w:p w14:paraId="0AD3B9B1" w14:textId="13CD9F1F" w:rsidR="00443EBD" w:rsidRDefault="00585AD7" w:rsidP="00443EBD">
      <w:pPr>
        <w:rPr>
          <w:rFonts w:ascii="Calibri" w:eastAsia="Times New Roman" w:hAnsi="Calibri" w:cs="Calibri"/>
          <w:sz w:val="22"/>
          <w:szCs w:val="22"/>
        </w:rPr>
      </w:pPr>
      <w:r w:rsidRPr="00525FD0">
        <w:rPr>
          <w:rFonts w:ascii="Calibri" w:eastAsia="Times New Roman" w:hAnsi="Calibri" w:cs="Calibri"/>
          <w:sz w:val="22"/>
          <w:szCs w:val="22"/>
        </w:rPr>
        <w:t xml:space="preserve">The technical oversight will be </w:t>
      </w:r>
      <w:r w:rsidR="00674518" w:rsidRPr="00525FD0">
        <w:rPr>
          <w:rFonts w:ascii="Calibri" w:eastAsia="Times New Roman" w:hAnsi="Calibri" w:cs="Calibri"/>
          <w:sz w:val="22"/>
          <w:szCs w:val="22"/>
        </w:rPr>
        <w:t xml:space="preserve">supported by the </w:t>
      </w:r>
      <w:r w:rsidRPr="00525FD0">
        <w:rPr>
          <w:rFonts w:ascii="Calibri" w:eastAsia="Times New Roman" w:hAnsi="Calibri" w:cs="Calibri"/>
          <w:sz w:val="22"/>
          <w:szCs w:val="22"/>
        </w:rPr>
        <w:t>Tropical Health Technical Director</w:t>
      </w:r>
      <w:r w:rsidR="00EA55DF">
        <w:rPr>
          <w:rFonts w:ascii="Calibri" w:eastAsia="Times New Roman" w:hAnsi="Calibri" w:cs="Calibri"/>
          <w:sz w:val="22"/>
          <w:szCs w:val="22"/>
        </w:rPr>
        <w:t>, the Mozambique Senior Project Coordinator,</w:t>
      </w:r>
      <w:r w:rsidRPr="00525FD0">
        <w:rPr>
          <w:rFonts w:ascii="Calibri" w:eastAsia="Times New Roman" w:hAnsi="Calibri" w:cs="Calibri"/>
          <w:sz w:val="22"/>
          <w:szCs w:val="22"/>
        </w:rPr>
        <w:t xml:space="preserve"> and supported by two </w:t>
      </w:r>
      <w:r w:rsidR="00443EBD" w:rsidRPr="00525FD0">
        <w:rPr>
          <w:rFonts w:ascii="Calibri" w:eastAsia="Times New Roman" w:hAnsi="Calibri" w:cs="Calibri"/>
          <w:sz w:val="22"/>
          <w:szCs w:val="22"/>
        </w:rPr>
        <w:t xml:space="preserve">Mozambican </w:t>
      </w:r>
      <w:r w:rsidRPr="00525FD0">
        <w:rPr>
          <w:rFonts w:ascii="Calibri" w:eastAsia="Times New Roman" w:hAnsi="Calibri" w:cs="Calibri"/>
          <w:sz w:val="22"/>
          <w:szCs w:val="22"/>
        </w:rPr>
        <w:t>Consultants</w:t>
      </w:r>
      <w:r w:rsidR="00443EBD" w:rsidRPr="00525FD0">
        <w:rPr>
          <w:rFonts w:ascii="Calibri" w:eastAsia="Times New Roman" w:hAnsi="Calibri" w:cs="Calibri"/>
          <w:sz w:val="22"/>
          <w:szCs w:val="22"/>
        </w:rPr>
        <w:t xml:space="preserve"> namely a Team Lead </w:t>
      </w:r>
      <w:r w:rsidR="00443EBD">
        <w:rPr>
          <w:rFonts w:ascii="Calibri" w:eastAsia="Times New Roman" w:hAnsi="Calibri" w:cs="Calibri"/>
          <w:sz w:val="22"/>
          <w:szCs w:val="22"/>
        </w:rPr>
        <w:t xml:space="preserve">(TL) </w:t>
      </w:r>
      <w:r w:rsidR="00443EBD" w:rsidRPr="0054710A">
        <w:rPr>
          <w:rFonts w:ascii="Calibri" w:eastAsia="Times New Roman" w:hAnsi="Calibri" w:cs="Calibri"/>
          <w:sz w:val="22"/>
          <w:szCs w:val="22"/>
        </w:rPr>
        <w:t>and a Research Assistant</w:t>
      </w:r>
      <w:r w:rsidR="00443EBD">
        <w:rPr>
          <w:rFonts w:ascii="Calibri" w:eastAsia="Times New Roman" w:hAnsi="Calibri" w:cs="Calibri"/>
          <w:sz w:val="22"/>
          <w:szCs w:val="22"/>
        </w:rPr>
        <w:t xml:space="preserve"> (RA)</w:t>
      </w:r>
      <w:r w:rsidRPr="0054710A">
        <w:rPr>
          <w:rFonts w:ascii="Calibri" w:eastAsia="Times New Roman" w:hAnsi="Calibri" w:cs="Calibri"/>
          <w:sz w:val="22"/>
          <w:szCs w:val="22"/>
        </w:rPr>
        <w:t xml:space="preserve">, who will be responsible for </w:t>
      </w:r>
    </w:p>
    <w:p w14:paraId="1FB7B0BA" w14:textId="77777777" w:rsidR="00443EBD" w:rsidRDefault="00443EBD" w:rsidP="00443EBD">
      <w:pPr>
        <w:rPr>
          <w:rFonts w:ascii="Calibri" w:eastAsia="Times New Roman" w:hAnsi="Calibri" w:cs="Calibri"/>
          <w:sz w:val="22"/>
          <w:szCs w:val="22"/>
        </w:rPr>
      </w:pPr>
    </w:p>
    <w:p w14:paraId="2207128B" w14:textId="525E1A76" w:rsidR="00443EBD" w:rsidRPr="00525FD0" w:rsidRDefault="0054710A" w:rsidP="00525FD0">
      <w:pPr>
        <w:pStyle w:val="ListParagraph"/>
        <w:numPr>
          <w:ilvl w:val="3"/>
          <w:numId w:val="36"/>
        </w:numPr>
        <w:ind w:left="567"/>
        <w:rPr>
          <w:rFonts w:ascii="Calibri" w:eastAsia="Times New Roman" w:hAnsi="Calibri" w:cs="Calibri"/>
          <w:sz w:val="22"/>
          <w:szCs w:val="22"/>
        </w:rPr>
      </w:pPr>
      <w:r>
        <w:rPr>
          <w:rFonts w:ascii="Calibri" w:eastAsia="Times New Roman" w:hAnsi="Calibri" w:cs="Calibri"/>
          <w:sz w:val="22"/>
          <w:szCs w:val="22"/>
        </w:rPr>
        <w:t>training</w:t>
      </w:r>
      <w:r w:rsidRPr="00525FD0">
        <w:rPr>
          <w:rFonts w:ascii="Calibri" w:eastAsia="Times New Roman" w:hAnsi="Calibri" w:cs="Calibri"/>
          <w:sz w:val="22"/>
          <w:szCs w:val="22"/>
        </w:rPr>
        <w:t xml:space="preserve"> </w:t>
      </w:r>
      <w:r>
        <w:rPr>
          <w:rFonts w:ascii="Calibri" w:eastAsia="Times New Roman" w:hAnsi="Calibri" w:cs="Calibri"/>
          <w:sz w:val="22"/>
          <w:szCs w:val="22"/>
        </w:rPr>
        <w:t xml:space="preserve">and supervising </w:t>
      </w:r>
      <w:r w:rsidR="00585AD7" w:rsidRPr="00525FD0">
        <w:rPr>
          <w:rFonts w:ascii="Calibri" w:eastAsia="Times New Roman" w:hAnsi="Calibri" w:cs="Calibri"/>
          <w:sz w:val="22"/>
          <w:szCs w:val="22"/>
        </w:rPr>
        <w:t xml:space="preserve">data collectors in the study districts, </w:t>
      </w:r>
    </w:p>
    <w:p w14:paraId="5129CDA2" w14:textId="0C88D521" w:rsidR="00443EBD" w:rsidRPr="00525FD0" w:rsidRDefault="00585AD7" w:rsidP="00525FD0">
      <w:pPr>
        <w:pStyle w:val="ListParagraph"/>
        <w:numPr>
          <w:ilvl w:val="0"/>
          <w:numId w:val="36"/>
        </w:numPr>
        <w:ind w:left="567"/>
        <w:rPr>
          <w:rFonts w:ascii="Calibri" w:eastAsia="Times New Roman" w:hAnsi="Calibri" w:cs="Calibri"/>
          <w:sz w:val="22"/>
          <w:szCs w:val="22"/>
        </w:rPr>
      </w:pPr>
      <w:r w:rsidRPr="00525FD0">
        <w:rPr>
          <w:rFonts w:ascii="Calibri" w:eastAsia="Times New Roman" w:hAnsi="Calibri" w:cs="Calibri"/>
          <w:sz w:val="22"/>
          <w:szCs w:val="22"/>
        </w:rPr>
        <w:t xml:space="preserve">ensuring that observations are appropriately coded and themes </w:t>
      </w:r>
      <w:r w:rsidR="0054710A">
        <w:rPr>
          <w:rFonts w:ascii="Calibri" w:eastAsia="Times New Roman" w:hAnsi="Calibri" w:cs="Calibri"/>
          <w:sz w:val="22"/>
          <w:szCs w:val="22"/>
        </w:rPr>
        <w:t xml:space="preserve">identified </w:t>
      </w:r>
      <w:r w:rsidRPr="00525FD0">
        <w:rPr>
          <w:rFonts w:ascii="Calibri" w:eastAsia="Times New Roman" w:hAnsi="Calibri" w:cs="Calibri"/>
          <w:sz w:val="22"/>
          <w:szCs w:val="22"/>
        </w:rPr>
        <w:t xml:space="preserve">for subsequent focus group discussions. </w:t>
      </w:r>
    </w:p>
    <w:p w14:paraId="028F8501" w14:textId="045F2562" w:rsidR="00585AD7" w:rsidRPr="00525FD0" w:rsidRDefault="00585AD7" w:rsidP="00525FD0">
      <w:pPr>
        <w:pStyle w:val="ListParagraph"/>
        <w:numPr>
          <w:ilvl w:val="0"/>
          <w:numId w:val="36"/>
        </w:numPr>
        <w:ind w:left="567"/>
        <w:rPr>
          <w:rFonts w:ascii="Calibri" w:eastAsia="Times New Roman" w:hAnsi="Calibri" w:cs="Calibri"/>
          <w:sz w:val="22"/>
          <w:szCs w:val="22"/>
        </w:rPr>
      </w:pPr>
      <w:r w:rsidRPr="00525FD0">
        <w:rPr>
          <w:rFonts w:ascii="Calibri" w:eastAsia="Times New Roman" w:hAnsi="Calibri" w:cs="Calibri"/>
          <w:sz w:val="22"/>
          <w:szCs w:val="22"/>
        </w:rPr>
        <w:t xml:space="preserve">The Lead Consultant will also be responsible for routine check-ins with </w:t>
      </w:r>
      <w:r w:rsidR="00674518" w:rsidRPr="00525FD0">
        <w:rPr>
          <w:rFonts w:ascii="Calibri" w:eastAsia="Times New Roman" w:hAnsi="Calibri" w:cs="Calibri"/>
          <w:sz w:val="22"/>
          <w:szCs w:val="22"/>
        </w:rPr>
        <w:t>Technical</w:t>
      </w:r>
      <w:r w:rsidRPr="00525FD0">
        <w:rPr>
          <w:rFonts w:ascii="Calibri" w:eastAsia="Times New Roman" w:hAnsi="Calibri" w:cs="Calibri"/>
          <w:sz w:val="22"/>
          <w:szCs w:val="22"/>
        </w:rPr>
        <w:t xml:space="preserve"> Director for updates and idea exchange.  </w:t>
      </w:r>
    </w:p>
    <w:p w14:paraId="56EE375A" w14:textId="77777777" w:rsidR="00585AD7" w:rsidRPr="00585AD7" w:rsidRDefault="00585AD7" w:rsidP="00674518">
      <w:pPr>
        <w:rPr>
          <w:rFonts w:ascii="Calibri" w:eastAsia="Times New Roman" w:hAnsi="Calibri" w:cs="Calibri"/>
          <w:sz w:val="22"/>
          <w:szCs w:val="22"/>
        </w:rPr>
      </w:pPr>
    </w:p>
    <w:p w14:paraId="6A340C2F" w14:textId="4385FDB8" w:rsidR="00443EBD" w:rsidRDefault="00EA55DF" w:rsidP="00674518">
      <w:pPr>
        <w:rPr>
          <w:rFonts w:ascii="Calibri" w:eastAsia="Times New Roman" w:hAnsi="Calibri" w:cs="Calibri"/>
          <w:sz w:val="22"/>
          <w:szCs w:val="22"/>
        </w:rPr>
      </w:pPr>
      <w:r>
        <w:rPr>
          <w:rFonts w:ascii="Calibri" w:eastAsia="Times New Roman" w:hAnsi="Calibri" w:cs="Calibri"/>
          <w:sz w:val="22"/>
          <w:szCs w:val="22"/>
        </w:rPr>
        <w:t xml:space="preserve">Tropical Health will assist in the recruitment of 2 local FGD facilitators per district. These facilitators will assist the TL and the RA during the fieldwork in their respective districts. The TL and RA </w:t>
      </w:r>
      <w:r w:rsidR="00585AD7" w:rsidRPr="00585AD7">
        <w:rPr>
          <w:rFonts w:ascii="Calibri" w:eastAsia="Times New Roman" w:hAnsi="Calibri" w:cs="Calibri"/>
          <w:sz w:val="22"/>
          <w:szCs w:val="22"/>
        </w:rPr>
        <w:t xml:space="preserve">will be responsible for </w:t>
      </w:r>
    </w:p>
    <w:p w14:paraId="2A347496" w14:textId="06634AD2" w:rsidR="00443EBD" w:rsidRPr="00525FD0" w:rsidRDefault="00585AD7" w:rsidP="00525FD0">
      <w:pPr>
        <w:pStyle w:val="ListParagraph"/>
        <w:numPr>
          <w:ilvl w:val="0"/>
          <w:numId w:val="37"/>
        </w:numPr>
        <w:rPr>
          <w:rFonts w:ascii="Calibri" w:eastAsia="Times New Roman" w:hAnsi="Calibri" w:cs="Calibri"/>
          <w:sz w:val="22"/>
          <w:szCs w:val="22"/>
        </w:rPr>
      </w:pPr>
      <w:r w:rsidRPr="00525FD0">
        <w:rPr>
          <w:rFonts w:ascii="Calibri" w:eastAsia="Times New Roman" w:hAnsi="Calibri" w:cs="Calibri"/>
          <w:sz w:val="22"/>
          <w:szCs w:val="22"/>
        </w:rPr>
        <w:t>setting schedules</w:t>
      </w:r>
    </w:p>
    <w:p w14:paraId="1A157646" w14:textId="2A3A1F00" w:rsidR="00443EBD" w:rsidRPr="00525FD0" w:rsidRDefault="00585AD7" w:rsidP="00525FD0">
      <w:pPr>
        <w:pStyle w:val="ListParagraph"/>
        <w:numPr>
          <w:ilvl w:val="0"/>
          <w:numId w:val="37"/>
        </w:numPr>
        <w:rPr>
          <w:rFonts w:ascii="Calibri" w:eastAsia="Times New Roman" w:hAnsi="Calibri" w:cs="Calibri"/>
          <w:sz w:val="22"/>
          <w:szCs w:val="22"/>
        </w:rPr>
      </w:pPr>
      <w:r w:rsidRPr="00525FD0">
        <w:rPr>
          <w:rFonts w:ascii="Calibri" w:eastAsia="Times New Roman" w:hAnsi="Calibri" w:cs="Calibri"/>
          <w:sz w:val="22"/>
          <w:szCs w:val="22"/>
        </w:rPr>
        <w:t>securing informed consent</w:t>
      </w:r>
    </w:p>
    <w:p w14:paraId="444E6271" w14:textId="77777777" w:rsidR="00443EBD" w:rsidRPr="00525FD0" w:rsidRDefault="00585AD7" w:rsidP="00525FD0">
      <w:pPr>
        <w:pStyle w:val="ListParagraph"/>
        <w:numPr>
          <w:ilvl w:val="0"/>
          <w:numId w:val="37"/>
        </w:numPr>
        <w:rPr>
          <w:rFonts w:ascii="Calibri" w:eastAsia="Times New Roman" w:hAnsi="Calibri" w:cs="Calibri"/>
          <w:sz w:val="22"/>
          <w:szCs w:val="22"/>
        </w:rPr>
      </w:pPr>
      <w:r w:rsidRPr="00525FD0">
        <w:rPr>
          <w:rFonts w:ascii="Calibri" w:eastAsia="Times New Roman" w:hAnsi="Calibri" w:cs="Calibri"/>
          <w:sz w:val="22"/>
          <w:szCs w:val="22"/>
        </w:rPr>
        <w:t>maintaining community relationships</w:t>
      </w:r>
    </w:p>
    <w:p w14:paraId="11C04FD5" w14:textId="4B9F72CA" w:rsidR="00DD61DD" w:rsidRDefault="00585AD7">
      <w:pPr>
        <w:pStyle w:val="ListParagraph"/>
        <w:numPr>
          <w:ilvl w:val="0"/>
          <w:numId w:val="37"/>
        </w:numPr>
        <w:rPr>
          <w:rFonts w:ascii="Calibri" w:eastAsia="Times New Roman" w:hAnsi="Calibri" w:cs="Calibri"/>
          <w:sz w:val="22"/>
          <w:szCs w:val="22"/>
        </w:rPr>
      </w:pPr>
      <w:r w:rsidRPr="00525FD0">
        <w:rPr>
          <w:rFonts w:ascii="Calibri" w:eastAsia="Times New Roman" w:hAnsi="Calibri" w:cs="Calibri"/>
          <w:sz w:val="22"/>
          <w:szCs w:val="22"/>
        </w:rPr>
        <w:t xml:space="preserve">supporting </w:t>
      </w:r>
      <w:r w:rsidR="00505413">
        <w:rPr>
          <w:rFonts w:ascii="Calibri" w:eastAsia="Times New Roman" w:hAnsi="Calibri" w:cs="Calibri"/>
          <w:sz w:val="22"/>
          <w:szCs w:val="22"/>
        </w:rPr>
        <w:t>night-time</w:t>
      </w:r>
      <w:r w:rsidR="00EA55DF">
        <w:rPr>
          <w:rFonts w:ascii="Calibri" w:eastAsia="Times New Roman" w:hAnsi="Calibri" w:cs="Calibri"/>
          <w:sz w:val="22"/>
          <w:szCs w:val="22"/>
        </w:rPr>
        <w:t xml:space="preserve"> observations and FGDs</w:t>
      </w:r>
    </w:p>
    <w:p w14:paraId="2E90C73E" w14:textId="57E7447D" w:rsidR="00DD61DD" w:rsidRDefault="00DD61DD">
      <w:pPr>
        <w:pStyle w:val="ListParagraph"/>
        <w:numPr>
          <w:ilvl w:val="0"/>
          <w:numId w:val="37"/>
        </w:numPr>
        <w:rPr>
          <w:rFonts w:ascii="Calibri" w:eastAsia="Times New Roman" w:hAnsi="Calibri" w:cs="Calibri"/>
          <w:sz w:val="22"/>
          <w:szCs w:val="22"/>
        </w:rPr>
      </w:pPr>
      <w:r>
        <w:rPr>
          <w:rFonts w:ascii="Calibri" w:eastAsia="Times New Roman" w:hAnsi="Calibri" w:cs="Calibri"/>
          <w:sz w:val="22"/>
          <w:szCs w:val="22"/>
        </w:rPr>
        <w:t>Timely transmission of data (TL and RA must have their own laptops)</w:t>
      </w:r>
    </w:p>
    <w:p w14:paraId="0BCE61AF" w14:textId="712FB0EE" w:rsidR="00585AD7" w:rsidRDefault="00DD61DD">
      <w:pPr>
        <w:pStyle w:val="ListParagraph"/>
        <w:numPr>
          <w:ilvl w:val="0"/>
          <w:numId w:val="37"/>
        </w:numPr>
        <w:rPr>
          <w:rFonts w:ascii="Calibri" w:eastAsia="Times New Roman" w:hAnsi="Calibri" w:cs="Calibri"/>
          <w:sz w:val="22"/>
          <w:szCs w:val="22"/>
        </w:rPr>
      </w:pPr>
      <w:r>
        <w:rPr>
          <w:rFonts w:ascii="Calibri" w:eastAsia="Times New Roman" w:hAnsi="Calibri" w:cs="Calibri"/>
          <w:sz w:val="22"/>
          <w:szCs w:val="22"/>
        </w:rPr>
        <w:t>Initial analysis of data</w:t>
      </w:r>
      <w:r w:rsidR="00585AD7" w:rsidRPr="00525FD0">
        <w:rPr>
          <w:rFonts w:ascii="Calibri" w:eastAsia="Times New Roman" w:hAnsi="Calibri" w:cs="Calibri"/>
          <w:sz w:val="22"/>
          <w:szCs w:val="22"/>
        </w:rPr>
        <w:t xml:space="preserve"> </w:t>
      </w:r>
    </w:p>
    <w:p w14:paraId="4DA3A00F" w14:textId="72C759B4" w:rsidR="00566D72" w:rsidRPr="00525FD0" w:rsidRDefault="00566D72" w:rsidP="00525FD0">
      <w:pPr>
        <w:pStyle w:val="ListParagraph"/>
        <w:numPr>
          <w:ilvl w:val="0"/>
          <w:numId w:val="37"/>
        </w:numPr>
        <w:rPr>
          <w:rFonts w:ascii="Calibri" w:eastAsia="Times New Roman" w:hAnsi="Calibri" w:cs="Calibri"/>
          <w:sz w:val="22"/>
          <w:szCs w:val="22"/>
        </w:rPr>
      </w:pPr>
      <w:r>
        <w:rPr>
          <w:rFonts w:ascii="Calibri" w:eastAsia="Times New Roman" w:hAnsi="Calibri" w:cs="Calibri"/>
          <w:sz w:val="22"/>
          <w:szCs w:val="22"/>
        </w:rPr>
        <w:t>Participation in subsequent scientific articles developed from the qualitative data</w:t>
      </w:r>
    </w:p>
    <w:p w14:paraId="0786239C" w14:textId="77777777" w:rsidR="00585AD7" w:rsidRPr="00585AD7" w:rsidRDefault="00585AD7" w:rsidP="00674518">
      <w:pPr>
        <w:rPr>
          <w:rFonts w:ascii="Calibri" w:eastAsia="Times New Roman" w:hAnsi="Calibri" w:cs="Calibri"/>
          <w:sz w:val="22"/>
          <w:szCs w:val="22"/>
        </w:rPr>
      </w:pPr>
    </w:p>
    <w:p w14:paraId="4BDEA80B" w14:textId="77777777" w:rsidR="00A32FBF" w:rsidRDefault="00A32FBF" w:rsidP="00674518">
      <w:pPr>
        <w:jc w:val="both"/>
        <w:outlineLvl w:val="0"/>
        <w:rPr>
          <w:rFonts w:ascii="Calibri" w:eastAsia="Calibri" w:hAnsi="Calibri" w:cs="Calibri"/>
          <w:b/>
          <w:color w:val="ED7D31"/>
          <w:szCs w:val="21"/>
          <w:shd w:val="clear" w:color="auto" w:fill="FFFFFF"/>
          <w:lang w:eastAsia="en-US"/>
        </w:rPr>
      </w:pPr>
    </w:p>
    <w:p w14:paraId="40ECB06A" w14:textId="79568EBB" w:rsidR="00C10222" w:rsidRPr="00EC4BAE" w:rsidRDefault="00585AD7" w:rsidP="00674518">
      <w:pPr>
        <w:jc w:val="both"/>
        <w:outlineLvl w:val="0"/>
        <w:rPr>
          <w:rFonts w:ascii="Calibri" w:eastAsia="Calibri" w:hAnsi="Calibri" w:cs="Calibri"/>
          <w:b/>
          <w:color w:val="ED7D31"/>
          <w:szCs w:val="21"/>
          <w:shd w:val="clear" w:color="auto" w:fill="FFFFFF"/>
          <w:lang w:eastAsia="en-US"/>
        </w:rPr>
      </w:pPr>
      <w:r>
        <w:rPr>
          <w:rFonts w:ascii="Calibri" w:eastAsia="Calibri" w:hAnsi="Calibri" w:cs="Calibri"/>
          <w:b/>
          <w:color w:val="ED7D31"/>
          <w:szCs w:val="21"/>
          <w:shd w:val="clear" w:color="auto" w:fill="FFFFFF"/>
          <w:lang w:eastAsia="en-US"/>
        </w:rPr>
        <w:t>Approach</w:t>
      </w:r>
    </w:p>
    <w:p w14:paraId="6C49FDC9" w14:textId="48A6DD42" w:rsidR="0054710A" w:rsidRPr="00525FD0" w:rsidRDefault="0054710A" w:rsidP="0054710A">
      <w:pPr>
        <w:rPr>
          <w:rFonts w:asciiTheme="minorHAnsi" w:hAnsiTheme="minorHAnsi" w:cstheme="minorHAnsi"/>
          <w:sz w:val="22"/>
          <w:szCs w:val="22"/>
        </w:rPr>
      </w:pPr>
      <w:r w:rsidRPr="00525FD0">
        <w:rPr>
          <w:rFonts w:asciiTheme="minorHAnsi" w:hAnsiTheme="minorHAnsi" w:cstheme="minorHAnsi"/>
          <w:sz w:val="22"/>
          <w:szCs w:val="22"/>
        </w:rPr>
        <w:t xml:space="preserve">We anticipate total fieldwork to be completed in approximately 30 days. The TL and the RA would jointly conduct 2-day trainings of 4 FGD facilitators each at NNP project offices in Gurue, and then again in Tete. FGD facilitators would be local to the relevant district, speak the local language(s), and be able to facilitate discussions and/or take notes. The TL and RA will then lead their respective teams through fieldwork in Cuamba and Mandimba, then Changara and Guro, beginning with </w:t>
      </w:r>
      <w:r w:rsidR="00505413" w:rsidRPr="00525FD0">
        <w:rPr>
          <w:rFonts w:asciiTheme="minorHAnsi" w:hAnsiTheme="minorHAnsi" w:cstheme="minorHAnsi"/>
          <w:sz w:val="22"/>
          <w:szCs w:val="22"/>
        </w:rPr>
        <w:t>night-time</w:t>
      </w:r>
      <w:r w:rsidRPr="00525FD0">
        <w:rPr>
          <w:rFonts w:asciiTheme="minorHAnsi" w:hAnsiTheme="minorHAnsi" w:cstheme="minorHAnsi"/>
          <w:sz w:val="22"/>
          <w:szCs w:val="22"/>
        </w:rPr>
        <w:t xml:space="preserve"> observations, followed by FGDs. </w:t>
      </w:r>
      <w:r>
        <w:rPr>
          <w:rFonts w:asciiTheme="minorHAnsi" w:hAnsiTheme="minorHAnsi" w:cstheme="minorHAnsi"/>
          <w:sz w:val="22"/>
          <w:szCs w:val="22"/>
        </w:rPr>
        <w:t xml:space="preserve">In each district, four sites will be identified, consisting of 2 locations (Site 1 and Site 2) that have a peri-urban and a rural setting (see Tables 1 and 2). </w:t>
      </w:r>
      <w:r w:rsidRPr="00525FD0">
        <w:rPr>
          <w:rFonts w:asciiTheme="minorHAnsi" w:hAnsiTheme="minorHAnsi" w:cstheme="minorHAnsi"/>
          <w:sz w:val="22"/>
          <w:szCs w:val="22"/>
        </w:rPr>
        <w:t>Within a given district, the two sites would ideally be in somewhat different areas, for example one site in the southern parts of Changara and Guro around the district capitals, the second sites in the northern parts of each district, near the Zambezi River. Within a given site, the peri-urban and rural settings should be located within 10-15km of each other.</w:t>
      </w:r>
    </w:p>
    <w:p w14:paraId="0978F1FE" w14:textId="3EB66710" w:rsidR="0054710A" w:rsidRDefault="0054710A" w:rsidP="00674518">
      <w:pPr>
        <w:rPr>
          <w:rFonts w:ascii="Calibri" w:eastAsia="Times New Roman" w:hAnsi="Calibri" w:cs="Calibri"/>
          <w:sz w:val="22"/>
          <w:szCs w:val="22"/>
        </w:rPr>
      </w:pPr>
    </w:p>
    <w:p w14:paraId="769CB3B7" w14:textId="0CA4F177" w:rsidR="0054710A" w:rsidRPr="00525FD0" w:rsidRDefault="0054710A" w:rsidP="00674518">
      <w:pPr>
        <w:rPr>
          <w:rFonts w:ascii="Calibri" w:eastAsia="Times New Roman" w:hAnsi="Calibri" w:cs="Calibri"/>
          <w:b/>
          <w:bCs/>
          <w:sz w:val="22"/>
          <w:szCs w:val="22"/>
        </w:rPr>
      </w:pPr>
      <w:r w:rsidRPr="00525FD0">
        <w:rPr>
          <w:rFonts w:ascii="Calibri" w:eastAsia="Times New Roman" w:hAnsi="Calibri" w:cs="Calibri"/>
          <w:b/>
          <w:bCs/>
          <w:sz w:val="22"/>
          <w:szCs w:val="22"/>
        </w:rPr>
        <w:lastRenderedPageBreak/>
        <w:t>Night</w:t>
      </w:r>
      <w:r w:rsidR="0093348A">
        <w:rPr>
          <w:rFonts w:ascii="Calibri" w:eastAsia="Times New Roman" w:hAnsi="Calibri" w:cs="Calibri"/>
          <w:b/>
          <w:bCs/>
          <w:sz w:val="22"/>
          <w:szCs w:val="22"/>
        </w:rPr>
        <w:t>-</w:t>
      </w:r>
      <w:r w:rsidRPr="00525FD0">
        <w:rPr>
          <w:rFonts w:ascii="Calibri" w:eastAsia="Times New Roman" w:hAnsi="Calibri" w:cs="Calibri"/>
          <w:b/>
          <w:bCs/>
          <w:sz w:val="22"/>
          <w:szCs w:val="22"/>
        </w:rPr>
        <w:t>time observations</w:t>
      </w:r>
    </w:p>
    <w:p w14:paraId="09562A73" w14:textId="2276114F" w:rsidR="0054710A" w:rsidRPr="00525FD0" w:rsidRDefault="0054710A" w:rsidP="0054710A">
      <w:pPr>
        <w:rPr>
          <w:rFonts w:asciiTheme="minorHAnsi" w:hAnsiTheme="minorHAnsi" w:cstheme="minorHAnsi"/>
          <w:sz w:val="22"/>
          <w:szCs w:val="22"/>
        </w:rPr>
      </w:pPr>
      <w:r w:rsidRPr="00525FD0">
        <w:rPr>
          <w:rFonts w:asciiTheme="minorHAnsi" w:hAnsiTheme="minorHAnsi" w:cstheme="minorHAnsi"/>
          <w:sz w:val="22"/>
          <w:szCs w:val="22"/>
        </w:rPr>
        <w:t xml:space="preserve">In each site, </w:t>
      </w:r>
      <w:r w:rsidR="00AC3759" w:rsidRPr="00525FD0">
        <w:rPr>
          <w:rFonts w:asciiTheme="minorHAnsi" w:hAnsiTheme="minorHAnsi" w:cstheme="minorHAnsi"/>
          <w:sz w:val="22"/>
          <w:szCs w:val="22"/>
        </w:rPr>
        <w:t xml:space="preserve">four local community members </w:t>
      </w:r>
      <w:r w:rsidRPr="00525FD0">
        <w:rPr>
          <w:rFonts w:asciiTheme="minorHAnsi" w:hAnsiTheme="minorHAnsi" w:cstheme="minorHAnsi"/>
          <w:sz w:val="22"/>
          <w:szCs w:val="22"/>
        </w:rPr>
        <w:t>will be identified who are willing to conduct night</w:t>
      </w:r>
      <w:r w:rsidR="0093348A">
        <w:rPr>
          <w:rFonts w:asciiTheme="minorHAnsi" w:hAnsiTheme="minorHAnsi" w:cstheme="minorHAnsi"/>
          <w:sz w:val="22"/>
          <w:szCs w:val="22"/>
        </w:rPr>
        <w:t>-</w:t>
      </w:r>
      <w:r w:rsidRPr="00525FD0">
        <w:rPr>
          <w:rFonts w:asciiTheme="minorHAnsi" w:hAnsiTheme="minorHAnsi" w:cstheme="minorHAnsi"/>
          <w:sz w:val="22"/>
          <w:szCs w:val="22"/>
        </w:rPr>
        <w:t xml:space="preserve">time observations of net use at their (own) households. The TL or RA will provide a brief training and orientation to the volunteers. </w:t>
      </w:r>
      <w:r w:rsidR="00AC3759">
        <w:rPr>
          <w:rFonts w:asciiTheme="minorHAnsi" w:hAnsiTheme="minorHAnsi" w:cstheme="minorHAnsi"/>
          <w:sz w:val="22"/>
          <w:szCs w:val="22"/>
        </w:rPr>
        <w:t>The n</w:t>
      </w:r>
      <w:r w:rsidR="00AC3759" w:rsidRPr="00525FD0">
        <w:rPr>
          <w:rFonts w:asciiTheme="minorHAnsi" w:hAnsiTheme="minorHAnsi" w:cstheme="minorHAnsi"/>
          <w:sz w:val="22"/>
          <w:szCs w:val="22"/>
        </w:rPr>
        <w:t>ight</w:t>
      </w:r>
      <w:r w:rsidR="00AC3759">
        <w:rPr>
          <w:rFonts w:asciiTheme="minorHAnsi" w:hAnsiTheme="minorHAnsi" w:cstheme="minorHAnsi"/>
          <w:sz w:val="22"/>
          <w:szCs w:val="22"/>
        </w:rPr>
        <w:t>-</w:t>
      </w:r>
      <w:r w:rsidR="00AC3759" w:rsidRPr="00525FD0">
        <w:rPr>
          <w:rFonts w:asciiTheme="minorHAnsi" w:hAnsiTheme="minorHAnsi" w:cstheme="minorHAnsi"/>
          <w:sz w:val="22"/>
          <w:szCs w:val="22"/>
        </w:rPr>
        <w:t>time observation</w:t>
      </w:r>
      <w:r w:rsidR="00AC3759">
        <w:rPr>
          <w:rFonts w:asciiTheme="minorHAnsi" w:hAnsiTheme="minorHAnsi" w:cstheme="minorHAnsi"/>
          <w:sz w:val="22"/>
          <w:szCs w:val="22"/>
        </w:rPr>
        <w:t>s</w:t>
      </w:r>
      <w:r w:rsidR="00AC3759" w:rsidRPr="00525FD0">
        <w:rPr>
          <w:rFonts w:asciiTheme="minorHAnsi" w:hAnsiTheme="minorHAnsi" w:cstheme="minorHAnsi"/>
          <w:sz w:val="22"/>
          <w:szCs w:val="22"/>
        </w:rPr>
        <w:t xml:space="preserve"> will include observations and recordings of waking times, evening activities around the home, and sleeping times (including broad observations of time spent in and out of ITNs). A structured </w:t>
      </w:r>
      <w:r w:rsidR="00AC3759">
        <w:rPr>
          <w:rFonts w:asciiTheme="minorHAnsi" w:hAnsiTheme="minorHAnsi" w:cstheme="minorHAnsi"/>
          <w:sz w:val="22"/>
          <w:szCs w:val="22"/>
        </w:rPr>
        <w:t xml:space="preserve">paper </w:t>
      </w:r>
      <w:r w:rsidR="00AC3759" w:rsidRPr="00525FD0">
        <w:rPr>
          <w:rFonts w:asciiTheme="minorHAnsi" w:hAnsiTheme="minorHAnsi" w:cstheme="minorHAnsi"/>
          <w:sz w:val="22"/>
          <w:szCs w:val="22"/>
        </w:rPr>
        <w:t xml:space="preserve">observational tool will guide the data collection. </w:t>
      </w:r>
      <w:r w:rsidRPr="00525FD0">
        <w:rPr>
          <w:rFonts w:asciiTheme="minorHAnsi" w:hAnsiTheme="minorHAnsi" w:cstheme="minorHAnsi"/>
          <w:sz w:val="22"/>
          <w:szCs w:val="22"/>
        </w:rPr>
        <w:t xml:space="preserve">Volunteers </w:t>
      </w:r>
      <w:r w:rsidR="00AC3759">
        <w:rPr>
          <w:rFonts w:asciiTheme="minorHAnsi" w:hAnsiTheme="minorHAnsi" w:cstheme="minorHAnsi"/>
          <w:sz w:val="22"/>
          <w:szCs w:val="22"/>
        </w:rPr>
        <w:t>will</w:t>
      </w:r>
      <w:r w:rsidRPr="00525FD0">
        <w:rPr>
          <w:rFonts w:asciiTheme="minorHAnsi" w:hAnsiTheme="minorHAnsi" w:cstheme="minorHAnsi"/>
          <w:sz w:val="22"/>
          <w:szCs w:val="22"/>
        </w:rPr>
        <w:t xml:space="preserve"> be visited in the early evening to check data quality and answer any questions. Completed forms would be picked up the following morning by the TL or RA, and a small stipend provided to the volunteer. </w:t>
      </w:r>
      <w:r>
        <w:rPr>
          <w:rFonts w:asciiTheme="minorHAnsi" w:hAnsiTheme="minorHAnsi" w:cstheme="minorHAnsi"/>
          <w:sz w:val="22"/>
          <w:szCs w:val="22"/>
        </w:rPr>
        <w:t xml:space="preserve">A total of </w:t>
      </w:r>
      <w:r w:rsidRPr="00525FD0">
        <w:rPr>
          <w:rFonts w:asciiTheme="minorHAnsi" w:hAnsiTheme="minorHAnsi" w:cstheme="minorHAnsi"/>
          <w:sz w:val="22"/>
          <w:szCs w:val="22"/>
        </w:rPr>
        <w:t xml:space="preserve">3-4 households x 4 sites x 4 districts </w:t>
      </w:r>
      <w:r>
        <w:rPr>
          <w:rFonts w:asciiTheme="minorHAnsi" w:hAnsiTheme="minorHAnsi" w:cstheme="minorHAnsi"/>
          <w:sz w:val="22"/>
          <w:szCs w:val="22"/>
        </w:rPr>
        <w:t>will</w:t>
      </w:r>
      <w:r w:rsidRPr="00525FD0">
        <w:rPr>
          <w:rFonts w:asciiTheme="minorHAnsi" w:hAnsiTheme="minorHAnsi" w:cstheme="minorHAnsi"/>
          <w:sz w:val="22"/>
          <w:szCs w:val="22"/>
        </w:rPr>
        <w:t xml:space="preserve"> be recruited for night</w:t>
      </w:r>
      <w:r w:rsidR="0093348A">
        <w:rPr>
          <w:rFonts w:asciiTheme="minorHAnsi" w:hAnsiTheme="minorHAnsi" w:cstheme="minorHAnsi"/>
          <w:sz w:val="22"/>
          <w:szCs w:val="22"/>
        </w:rPr>
        <w:t>-</w:t>
      </w:r>
      <w:r w:rsidRPr="00525FD0">
        <w:rPr>
          <w:rFonts w:asciiTheme="minorHAnsi" w:hAnsiTheme="minorHAnsi" w:cstheme="minorHAnsi"/>
          <w:sz w:val="22"/>
          <w:szCs w:val="22"/>
        </w:rPr>
        <w:t xml:space="preserve">time observations, providing data from multiple households prior to conducting FGD in each site. </w:t>
      </w:r>
      <w:r w:rsidR="00AC3759">
        <w:rPr>
          <w:rFonts w:asciiTheme="minorHAnsi" w:hAnsiTheme="minorHAnsi" w:cstheme="minorHAnsi"/>
          <w:sz w:val="22"/>
          <w:szCs w:val="22"/>
        </w:rPr>
        <w:t xml:space="preserve">The TL/RA will enter data from the paper forms into an Excel database. </w:t>
      </w:r>
      <w:r w:rsidRPr="00525FD0">
        <w:rPr>
          <w:rFonts w:asciiTheme="minorHAnsi" w:hAnsiTheme="minorHAnsi" w:cstheme="minorHAnsi"/>
          <w:sz w:val="22"/>
          <w:szCs w:val="22"/>
        </w:rPr>
        <w:t>A day is allotted for review of observation data prior to beginning FGD</w:t>
      </w:r>
      <w:r>
        <w:rPr>
          <w:rFonts w:asciiTheme="minorHAnsi" w:hAnsiTheme="minorHAnsi" w:cstheme="minorHAnsi"/>
          <w:sz w:val="22"/>
          <w:szCs w:val="22"/>
        </w:rPr>
        <w:t>s</w:t>
      </w:r>
      <w:r w:rsidRPr="00525FD0">
        <w:rPr>
          <w:rFonts w:asciiTheme="minorHAnsi" w:hAnsiTheme="minorHAnsi" w:cstheme="minorHAnsi"/>
          <w:sz w:val="22"/>
          <w:szCs w:val="22"/>
        </w:rPr>
        <w:t>.</w:t>
      </w:r>
    </w:p>
    <w:p w14:paraId="5189CE89" w14:textId="77777777" w:rsidR="0054710A" w:rsidRDefault="0054710A" w:rsidP="00525FD0"/>
    <w:p w14:paraId="2E2D7B62" w14:textId="16F7EDC4" w:rsidR="0054710A" w:rsidRPr="003F206B" w:rsidRDefault="0054710A" w:rsidP="00525FD0">
      <w:pPr>
        <w:pStyle w:val="Caption"/>
        <w:keepNext/>
        <w:ind w:left="360"/>
        <w:rPr>
          <w:rFonts w:ascii="Calibri" w:hAnsi="Calibri"/>
          <w:i w:val="0"/>
          <w:iCs w:val="0"/>
          <w:color w:val="000000" w:themeColor="text1"/>
        </w:rPr>
      </w:pPr>
      <w:r w:rsidRPr="003F206B">
        <w:rPr>
          <w:rFonts w:ascii="Calibri" w:hAnsi="Calibri"/>
          <w:i w:val="0"/>
          <w:iCs w:val="0"/>
          <w:color w:val="000000" w:themeColor="text1"/>
        </w:rPr>
        <w:t xml:space="preserve">Table </w:t>
      </w:r>
      <w:r w:rsidRPr="003F206B">
        <w:rPr>
          <w:rFonts w:ascii="Calibri" w:hAnsi="Calibri"/>
          <w:i w:val="0"/>
          <w:iCs w:val="0"/>
          <w:color w:val="000000" w:themeColor="text1"/>
        </w:rPr>
        <w:fldChar w:fldCharType="begin"/>
      </w:r>
      <w:r w:rsidRPr="003F206B">
        <w:rPr>
          <w:rFonts w:ascii="Calibri" w:hAnsi="Calibri"/>
          <w:i w:val="0"/>
          <w:iCs w:val="0"/>
          <w:color w:val="000000" w:themeColor="text1"/>
        </w:rPr>
        <w:instrText xml:space="preserve"> SEQ Table \* ARABIC </w:instrText>
      </w:r>
      <w:r w:rsidRPr="003F206B">
        <w:rPr>
          <w:rFonts w:ascii="Calibri" w:hAnsi="Calibri"/>
          <w:i w:val="0"/>
          <w:iCs w:val="0"/>
          <w:color w:val="000000" w:themeColor="text1"/>
        </w:rPr>
        <w:fldChar w:fldCharType="separate"/>
      </w:r>
      <w:r w:rsidRPr="003F206B">
        <w:rPr>
          <w:rFonts w:ascii="Calibri" w:hAnsi="Calibri"/>
          <w:i w:val="0"/>
          <w:iCs w:val="0"/>
          <w:noProof/>
          <w:color w:val="000000" w:themeColor="text1"/>
        </w:rPr>
        <w:t>1</w:t>
      </w:r>
      <w:r w:rsidRPr="003F206B">
        <w:rPr>
          <w:rFonts w:ascii="Calibri" w:hAnsi="Calibri"/>
          <w:i w:val="0"/>
          <w:iCs w:val="0"/>
          <w:noProof/>
          <w:color w:val="000000" w:themeColor="text1"/>
        </w:rPr>
        <w:fldChar w:fldCharType="end"/>
      </w:r>
      <w:r w:rsidRPr="003F206B">
        <w:rPr>
          <w:rFonts w:ascii="Calibri" w:hAnsi="Calibri"/>
          <w:i w:val="0"/>
          <w:iCs w:val="0"/>
          <w:color w:val="000000" w:themeColor="text1"/>
        </w:rPr>
        <w:t>: Number of Night</w:t>
      </w:r>
      <w:r w:rsidR="0093348A">
        <w:rPr>
          <w:rFonts w:ascii="Calibri" w:hAnsi="Calibri"/>
          <w:i w:val="0"/>
          <w:iCs w:val="0"/>
          <w:color w:val="000000" w:themeColor="text1"/>
        </w:rPr>
        <w:t>-</w:t>
      </w:r>
      <w:r w:rsidRPr="003F206B">
        <w:rPr>
          <w:rFonts w:ascii="Calibri" w:hAnsi="Calibri"/>
          <w:i w:val="0"/>
          <w:iCs w:val="0"/>
          <w:color w:val="000000" w:themeColor="text1"/>
        </w:rPr>
        <w:t>time Observations per location</w:t>
      </w:r>
    </w:p>
    <w:tbl>
      <w:tblPr>
        <w:tblStyle w:val="GridTable1Light-Accent2"/>
        <w:tblW w:w="0" w:type="auto"/>
        <w:tblLook w:val="04A0" w:firstRow="1" w:lastRow="0" w:firstColumn="1" w:lastColumn="0" w:noHBand="0" w:noVBand="1"/>
      </w:tblPr>
      <w:tblGrid>
        <w:gridCol w:w="1251"/>
        <w:gridCol w:w="885"/>
        <w:gridCol w:w="1100"/>
        <w:gridCol w:w="985"/>
        <w:gridCol w:w="623"/>
        <w:gridCol w:w="2666"/>
      </w:tblGrid>
      <w:tr w:rsidR="0054710A" w14:paraId="3AB1CFA7" w14:textId="77777777" w:rsidTr="00612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5DC6B1" w14:textId="498B50E5" w:rsidR="0054710A" w:rsidRPr="007A1D5C" w:rsidRDefault="0054710A" w:rsidP="00612EC8">
            <w:pPr>
              <w:rPr>
                <w:sz w:val="20"/>
                <w:szCs w:val="20"/>
              </w:rPr>
            </w:pPr>
            <w:r>
              <w:rPr>
                <w:sz w:val="20"/>
                <w:szCs w:val="20"/>
              </w:rPr>
              <w:t>District Lead</w:t>
            </w:r>
          </w:p>
        </w:tc>
        <w:tc>
          <w:tcPr>
            <w:tcW w:w="0" w:type="auto"/>
          </w:tcPr>
          <w:p w14:paraId="7D9C692F" w14:textId="5105CDDC" w:rsidR="0054710A" w:rsidRPr="00611D62"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TL</w:t>
            </w:r>
          </w:p>
        </w:tc>
        <w:tc>
          <w:tcPr>
            <w:tcW w:w="0" w:type="auto"/>
          </w:tcPr>
          <w:p w14:paraId="747C3E0F" w14:textId="5690FDA2" w:rsidR="0054710A" w:rsidRPr="00611D62"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RA</w:t>
            </w:r>
          </w:p>
        </w:tc>
        <w:tc>
          <w:tcPr>
            <w:tcW w:w="0" w:type="auto"/>
          </w:tcPr>
          <w:p w14:paraId="5D65CDBE" w14:textId="2B8FE0A1" w:rsidR="0054710A" w:rsidRPr="00611D62"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TL</w:t>
            </w:r>
          </w:p>
        </w:tc>
        <w:tc>
          <w:tcPr>
            <w:tcW w:w="0" w:type="auto"/>
          </w:tcPr>
          <w:p w14:paraId="2592DB73" w14:textId="60D12949" w:rsidR="0054710A" w:rsidRPr="00611D62"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RA</w:t>
            </w:r>
          </w:p>
        </w:tc>
        <w:tc>
          <w:tcPr>
            <w:tcW w:w="0" w:type="auto"/>
          </w:tcPr>
          <w:p w14:paraId="0DF99410" w14:textId="77777777" w:rsidR="0054710A" w:rsidRPr="007A1D5C"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54710A" w14:paraId="7C3D0A94" w14:textId="77777777" w:rsidTr="00612EC8">
        <w:tc>
          <w:tcPr>
            <w:cnfStyle w:val="001000000000" w:firstRow="0" w:lastRow="0" w:firstColumn="1" w:lastColumn="0" w:oddVBand="0" w:evenVBand="0" w:oddHBand="0" w:evenHBand="0" w:firstRowFirstColumn="0" w:firstRowLastColumn="0" w:lastRowFirstColumn="0" w:lastRowLastColumn="0"/>
            <w:tcW w:w="0" w:type="auto"/>
          </w:tcPr>
          <w:p w14:paraId="21E31B25" w14:textId="77777777" w:rsidR="0054710A" w:rsidRPr="007A1D5C" w:rsidRDefault="0054710A" w:rsidP="00612EC8">
            <w:pPr>
              <w:rPr>
                <w:sz w:val="20"/>
                <w:szCs w:val="20"/>
              </w:rPr>
            </w:pPr>
          </w:p>
        </w:tc>
        <w:tc>
          <w:tcPr>
            <w:tcW w:w="0" w:type="auto"/>
          </w:tcPr>
          <w:p w14:paraId="15AA8F5A"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1D62">
              <w:rPr>
                <w:rFonts w:ascii="Calibri" w:eastAsia="Times New Roman" w:hAnsi="Calibri" w:cs="Calibri"/>
                <w:color w:val="000000"/>
                <w:sz w:val="20"/>
                <w:szCs w:val="20"/>
              </w:rPr>
              <w:t>Cuamba</w:t>
            </w:r>
          </w:p>
        </w:tc>
        <w:tc>
          <w:tcPr>
            <w:tcW w:w="0" w:type="auto"/>
          </w:tcPr>
          <w:p w14:paraId="4B4A1E86"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1D62">
              <w:rPr>
                <w:rFonts w:ascii="Calibri" w:eastAsia="Times New Roman" w:hAnsi="Calibri" w:cs="Calibri"/>
                <w:color w:val="000000"/>
                <w:sz w:val="20"/>
                <w:szCs w:val="20"/>
              </w:rPr>
              <w:t>Mandimba</w:t>
            </w:r>
          </w:p>
        </w:tc>
        <w:tc>
          <w:tcPr>
            <w:tcW w:w="0" w:type="auto"/>
          </w:tcPr>
          <w:p w14:paraId="7581E8AC"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1D62">
              <w:rPr>
                <w:rFonts w:ascii="Calibri" w:eastAsia="Times New Roman" w:hAnsi="Calibri" w:cs="Calibri"/>
                <w:color w:val="000000"/>
                <w:sz w:val="20"/>
                <w:szCs w:val="20"/>
              </w:rPr>
              <w:t>Changara</w:t>
            </w:r>
          </w:p>
        </w:tc>
        <w:tc>
          <w:tcPr>
            <w:tcW w:w="0" w:type="auto"/>
          </w:tcPr>
          <w:p w14:paraId="13C80134"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1D62">
              <w:rPr>
                <w:rFonts w:ascii="Calibri" w:eastAsia="Times New Roman" w:hAnsi="Calibri" w:cs="Calibri"/>
                <w:color w:val="000000"/>
                <w:sz w:val="20"/>
                <w:szCs w:val="20"/>
              </w:rPr>
              <w:t>Guro</w:t>
            </w:r>
          </w:p>
        </w:tc>
        <w:tc>
          <w:tcPr>
            <w:tcW w:w="0" w:type="auto"/>
          </w:tcPr>
          <w:p w14:paraId="6C90709C" w14:textId="2DE03B19"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7A1D5C">
              <w:rPr>
                <w:rFonts w:ascii="Calibri" w:eastAsia="Times New Roman" w:hAnsi="Calibri" w:cs="Calibri"/>
                <w:color w:val="000000"/>
                <w:sz w:val="20"/>
                <w:szCs w:val="20"/>
              </w:rPr>
              <w:t>Total</w:t>
            </w:r>
            <w:r>
              <w:rPr>
                <w:rFonts w:ascii="Calibri" w:eastAsia="Times New Roman" w:hAnsi="Calibri" w:cs="Calibri"/>
                <w:color w:val="000000"/>
                <w:sz w:val="20"/>
                <w:szCs w:val="20"/>
              </w:rPr>
              <w:t xml:space="preserve"> </w:t>
            </w:r>
            <w:r w:rsidR="00B815A4">
              <w:rPr>
                <w:rFonts w:ascii="Calibri" w:eastAsia="Times New Roman" w:hAnsi="Calibri" w:cs="Calibri"/>
                <w:color w:val="000000"/>
                <w:sz w:val="20"/>
                <w:szCs w:val="20"/>
              </w:rPr>
              <w:t>Night-time</w:t>
            </w:r>
            <w:r>
              <w:rPr>
                <w:rFonts w:ascii="Calibri" w:eastAsia="Times New Roman" w:hAnsi="Calibri" w:cs="Calibri"/>
                <w:color w:val="000000"/>
                <w:sz w:val="20"/>
                <w:szCs w:val="20"/>
              </w:rPr>
              <w:t xml:space="preserve"> Observations</w:t>
            </w:r>
          </w:p>
        </w:tc>
      </w:tr>
      <w:tr w:rsidR="0054710A" w14:paraId="7AE20CD6" w14:textId="77777777" w:rsidTr="00612EC8">
        <w:tc>
          <w:tcPr>
            <w:cnfStyle w:val="001000000000" w:firstRow="0" w:lastRow="0" w:firstColumn="1" w:lastColumn="0" w:oddVBand="0" w:evenVBand="0" w:oddHBand="0" w:evenHBand="0" w:firstRowFirstColumn="0" w:firstRowLastColumn="0" w:lastRowFirstColumn="0" w:lastRowLastColumn="0"/>
            <w:tcW w:w="0" w:type="auto"/>
          </w:tcPr>
          <w:p w14:paraId="4CCBBDFC" w14:textId="77777777" w:rsidR="0054710A" w:rsidRPr="007A1D5C" w:rsidRDefault="0054710A" w:rsidP="00612EC8">
            <w:pPr>
              <w:rPr>
                <w:sz w:val="20"/>
                <w:szCs w:val="20"/>
              </w:rPr>
            </w:pPr>
            <w:r w:rsidRPr="007A1D5C">
              <w:rPr>
                <w:sz w:val="20"/>
                <w:szCs w:val="20"/>
              </w:rPr>
              <w:t>Site 1 Urban</w:t>
            </w:r>
          </w:p>
        </w:tc>
        <w:tc>
          <w:tcPr>
            <w:tcW w:w="0" w:type="auto"/>
          </w:tcPr>
          <w:p w14:paraId="3A6C88B4"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Pr>
          <w:p w14:paraId="70C544AB"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Pr>
          <w:p w14:paraId="5AE847CF"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Pr>
          <w:p w14:paraId="1C17BB6D"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Borders>
              <w:left w:val="double" w:sz="4" w:space="0" w:color="C0504D" w:themeColor="accent2"/>
            </w:tcBorders>
          </w:tcPr>
          <w:p w14:paraId="5C38675C"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r>
      <w:tr w:rsidR="0054710A" w14:paraId="36D1C43F" w14:textId="77777777" w:rsidTr="00612EC8">
        <w:tc>
          <w:tcPr>
            <w:cnfStyle w:val="001000000000" w:firstRow="0" w:lastRow="0" w:firstColumn="1" w:lastColumn="0" w:oddVBand="0" w:evenVBand="0" w:oddHBand="0" w:evenHBand="0" w:firstRowFirstColumn="0" w:firstRowLastColumn="0" w:lastRowFirstColumn="0" w:lastRowLastColumn="0"/>
            <w:tcW w:w="0" w:type="auto"/>
          </w:tcPr>
          <w:p w14:paraId="4D135478" w14:textId="77777777" w:rsidR="0054710A" w:rsidRPr="007A1D5C" w:rsidRDefault="0054710A" w:rsidP="00612EC8">
            <w:pPr>
              <w:rPr>
                <w:sz w:val="20"/>
                <w:szCs w:val="20"/>
              </w:rPr>
            </w:pPr>
            <w:r w:rsidRPr="007A1D5C">
              <w:rPr>
                <w:sz w:val="20"/>
                <w:szCs w:val="20"/>
              </w:rPr>
              <w:t>Site 1 Rural</w:t>
            </w:r>
          </w:p>
        </w:tc>
        <w:tc>
          <w:tcPr>
            <w:tcW w:w="0" w:type="auto"/>
          </w:tcPr>
          <w:p w14:paraId="7E4DC6EC"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Pr>
          <w:p w14:paraId="08D5566E"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Pr>
          <w:p w14:paraId="7B6175D3"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Pr>
          <w:p w14:paraId="64F224DF"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Borders>
              <w:left w:val="double" w:sz="4" w:space="0" w:color="C0504D" w:themeColor="accent2"/>
            </w:tcBorders>
          </w:tcPr>
          <w:p w14:paraId="414CB53D"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r>
      <w:tr w:rsidR="0054710A" w14:paraId="3F0A80F4" w14:textId="77777777" w:rsidTr="00612EC8">
        <w:tc>
          <w:tcPr>
            <w:cnfStyle w:val="001000000000" w:firstRow="0" w:lastRow="0" w:firstColumn="1" w:lastColumn="0" w:oddVBand="0" w:evenVBand="0" w:oddHBand="0" w:evenHBand="0" w:firstRowFirstColumn="0" w:firstRowLastColumn="0" w:lastRowFirstColumn="0" w:lastRowLastColumn="0"/>
            <w:tcW w:w="0" w:type="auto"/>
          </w:tcPr>
          <w:p w14:paraId="28626B9F" w14:textId="77777777" w:rsidR="0054710A" w:rsidRPr="007A1D5C" w:rsidRDefault="0054710A" w:rsidP="00612EC8">
            <w:pPr>
              <w:rPr>
                <w:sz w:val="20"/>
                <w:szCs w:val="20"/>
              </w:rPr>
            </w:pPr>
            <w:r w:rsidRPr="007A1D5C">
              <w:rPr>
                <w:sz w:val="20"/>
                <w:szCs w:val="20"/>
              </w:rPr>
              <w:t>Site 2 Urban</w:t>
            </w:r>
          </w:p>
        </w:tc>
        <w:tc>
          <w:tcPr>
            <w:tcW w:w="0" w:type="auto"/>
          </w:tcPr>
          <w:p w14:paraId="195BE4CC"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Pr>
          <w:p w14:paraId="75652186"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Pr>
          <w:p w14:paraId="43C41375"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Pr>
          <w:p w14:paraId="542B3A0F"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Borders>
              <w:left w:val="double" w:sz="4" w:space="0" w:color="C0504D" w:themeColor="accent2"/>
            </w:tcBorders>
          </w:tcPr>
          <w:p w14:paraId="7182B945"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r>
      <w:tr w:rsidR="0054710A" w14:paraId="2A9F2E95" w14:textId="77777777" w:rsidTr="00612EC8">
        <w:tc>
          <w:tcPr>
            <w:cnfStyle w:val="001000000000" w:firstRow="0" w:lastRow="0" w:firstColumn="1" w:lastColumn="0" w:oddVBand="0" w:evenVBand="0" w:oddHBand="0" w:evenHBand="0" w:firstRowFirstColumn="0" w:firstRowLastColumn="0" w:lastRowFirstColumn="0" w:lastRowLastColumn="0"/>
            <w:tcW w:w="0" w:type="auto"/>
          </w:tcPr>
          <w:p w14:paraId="1101F845" w14:textId="77777777" w:rsidR="0054710A" w:rsidRPr="007A1D5C" w:rsidRDefault="0054710A" w:rsidP="00612EC8">
            <w:pPr>
              <w:rPr>
                <w:sz w:val="20"/>
                <w:szCs w:val="20"/>
              </w:rPr>
            </w:pPr>
            <w:r w:rsidRPr="007A1D5C">
              <w:rPr>
                <w:sz w:val="20"/>
                <w:szCs w:val="20"/>
              </w:rPr>
              <w:t>Site 2 Rural</w:t>
            </w:r>
          </w:p>
        </w:tc>
        <w:tc>
          <w:tcPr>
            <w:tcW w:w="0" w:type="auto"/>
            <w:tcBorders>
              <w:bottom w:val="double" w:sz="4" w:space="0" w:color="C0504D" w:themeColor="accent2"/>
            </w:tcBorders>
          </w:tcPr>
          <w:p w14:paraId="35D39255"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Borders>
              <w:bottom w:val="double" w:sz="4" w:space="0" w:color="C0504D" w:themeColor="accent2"/>
            </w:tcBorders>
          </w:tcPr>
          <w:p w14:paraId="10A18D51"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Borders>
              <w:bottom w:val="double" w:sz="4" w:space="0" w:color="C0504D" w:themeColor="accent2"/>
            </w:tcBorders>
          </w:tcPr>
          <w:p w14:paraId="20B70603"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Borders>
              <w:bottom w:val="double" w:sz="4" w:space="0" w:color="C0504D" w:themeColor="accent2"/>
            </w:tcBorders>
          </w:tcPr>
          <w:p w14:paraId="286E73AA"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8A40C9">
              <w:rPr>
                <w:sz w:val="20"/>
                <w:szCs w:val="20"/>
              </w:rPr>
              <w:t>4 hh</w:t>
            </w:r>
          </w:p>
        </w:tc>
        <w:tc>
          <w:tcPr>
            <w:tcW w:w="0" w:type="auto"/>
            <w:tcBorders>
              <w:left w:val="double" w:sz="4" w:space="0" w:color="C0504D" w:themeColor="accent2"/>
              <w:bottom w:val="double" w:sz="4" w:space="0" w:color="C0504D" w:themeColor="accent2"/>
            </w:tcBorders>
          </w:tcPr>
          <w:p w14:paraId="3A38A859"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r>
      <w:tr w:rsidR="0054710A" w14:paraId="7034A54E" w14:textId="77777777" w:rsidTr="00612EC8">
        <w:tc>
          <w:tcPr>
            <w:cnfStyle w:val="001000000000" w:firstRow="0" w:lastRow="0" w:firstColumn="1" w:lastColumn="0" w:oddVBand="0" w:evenVBand="0" w:oddHBand="0" w:evenHBand="0" w:firstRowFirstColumn="0" w:firstRowLastColumn="0" w:lastRowFirstColumn="0" w:lastRowLastColumn="0"/>
            <w:tcW w:w="0" w:type="auto"/>
          </w:tcPr>
          <w:p w14:paraId="37CAD236" w14:textId="77777777" w:rsidR="0054710A" w:rsidRPr="007A1D5C" w:rsidRDefault="0054710A" w:rsidP="00612EC8">
            <w:pPr>
              <w:rPr>
                <w:sz w:val="20"/>
                <w:szCs w:val="20"/>
              </w:rPr>
            </w:pPr>
            <w:r w:rsidRPr="007A1D5C">
              <w:rPr>
                <w:sz w:val="20"/>
                <w:szCs w:val="20"/>
              </w:rPr>
              <w:t>Total</w:t>
            </w:r>
          </w:p>
        </w:tc>
        <w:tc>
          <w:tcPr>
            <w:tcW w:w="0" w:type="auto"/>
            <w:tcBorders>
              <w:top w:val="double" w:sz="4" w:space="0" w:color="C0504D" w:themeColor="accent2"/>
            </w:tcBorders>
          </w:tcPr>
          <w:p w14:paraId="45479A81"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C751ED">
              <w:rPr>
                <w:sz w:val="20"/>
                <w:szCs w:val="20"/>
              </w:rPr>
              <w:t>16</w:t>
            </w:r>
          </w:p>
        </w:tc>
        <w:tc>
          <w:tcPr>
            <w:tcW w:w="0" w:type="auto"/>
            <w:tcBorders>
              <w:top w:val="double" w:sz="4" w:space="0" w:color="C0504D" w:themeColor="accent2"/>
            </w:tcBorders>
          </w:tcPr>
          <w:p w14:paraId="66FF2F63"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C751ED">
              <w:rPr>
                <w:sz w:val="20"/>
                <w:szCs w:val="20"/>
              </w:rPr>
              <w:t>16</w:t>
            </w:r>
          </w:p>
        </w:tc>
        <w:tc>
          <w:tcPr>
            <w:tcW w:w="0" w:type="auto"/>
            <w:tcBorders>
              <w:top w:val="double" w:sz="4" w:space="0" w:color="C0504D" w:themeColor="accent2"/>
            </w:tcBorders>
          </w:tcPr>
          <w:p w14:paraId="66C9D1B6"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C751ED">
              <w:rPr>
                <w:sz w:val="20"/>
                <w:szCs w:val="20"/>
              </w:rPr>
              <w:t>16</w:t>
            </w:r>
          </w:p>
        </w:tc>
        <w:tc>
          <w:tcPr>
            <w:tcW w:w="0" w:type="auto"/>
            <w:tcBorders>
              <w:top w:val="double" w:sz="4" w:space="0" w:color="C0504D" w:themeColor="accent2"/>
            </w:tcBorders>
          </w:tcPr>
          <w:p w14:paraId="677F30C5"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C751ED">
              <w:rPr>
                <w:sz w:val="20"/>
                <w:szCs w:val="20"/>
              </w:rPr>
              <w:t>16</w:t>
            </w:r>
          </w:p>
        </w:tc>
        <w:tc>
          <w:tcPr>
            <w:tcW w:w="0" w:type="auto"/>
            <w:tcBorders>
              <w:top w:val="double" w:sz="4" w:space="0" w:color="C0504D" w:themeColor="accent2"/>
              <w:left w:val="double" w:sz="4" w:space="0" w:color="C0504D" w:themeColor="accent2"/>
              <w:bottom w:val="double" w:sz="4" w:space="0" w:color="C0504D" w:themeColor="accent2"/>
              <w:right w:val="double" w:sz="4" w:space="0" w:color="C0504D" w:themeColor="accent2"/>
            </w:tcBorders>
          </w:tcPr>
          <w:p w14:paraId="406B51F9" w14:textId="77777777" w:rsidR="0054710A" w:rsidRPr="003A6228" w:rsidRDefault="0054710A" w:rsidP="00612EC8">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64 hh</w:t>
            </w:r>
          </w:p>
        </w:tc>
      </w:tr>
    </w:tbl>
    <w:p w14:paraId="5E3AF27B" w14:textId="77777777" w:rsidR="00585AD7" w:rsidRPr="00AC3759" w:rsidRDefault="00585AD7" w:rsidP="00AC3759">
      <w:pPr>
        <w:rPr>
          <w:rFonts w:ascii="Calibri" w:eastAsia="Times New Roman" w:hAnsi="Calibri" w:cs="Calibri"/>
          <w:sz w:val="22"/>
          <w:szCs w:val="22"/>
        </w:rPr>
      </w:pPr>
    </w:p>
    <w:p w14:paraId="0B10EF97" w14:textId="77777777" w:rsidR="0054710A" w:rsidRDefault="00585AD7" w:rsidP="0054710A">
      <w:pPr>
        <w:jc w:val="both"/>
        <w:rPr>
          <w:rFonts w:ascii="Calibri" w:eastAsia="Times New Roman" w:hAnsi="Calibri" w:cs="Calibri"/>
          <w:b/>
          <w:bCs/>
          <w:sz w:val="22"/>
          <w:szCs w:val="22"/>
        </w:rPr>
      </w:pPr>
      <w:r w:rsidRPr="00525FD0">
        <w:rPr>
          <w:rFonts w:ascii="Calibri" w:eastAsia="Times New Roman" w:hAnsi="Calibri" w:cs="Calibri"/>
          <w:b/>
          <w:bCs/>
          <w:sz w:val="22"/>
          <w:szCs w:val="22"/>
        </w:rPr>
        <w:t>Focus group discussions</w:t>
      </w:r>
      <w:r w:rsidR="00443EBD" w:rsidRPr="00525FD0">
        <w:rPr>
          <w:rFonts w:ascii="Calibri" w:eastAsia="Times New Roman" w:hAnsi="Calibri" w:cs="Calibri"/>
          <w:b/>
          <w:bCs/>
          <w:sz w:val="22"/>
          <w:szCs w:val="22"/>
        </w:rPr>
        <w:t xml:space="preserve"> (FGDs)</w:t>
      </w:r>
      <w:r w:rsidRPr="00525FD0">
        <w:rPr>
          <w:rFonts w:ascii="Calibri" w:eastAsia="Times New Roman" w:hAnsi="Calibri" w:cs="Calibri"/>
          <w:b/>
          <w:bCs/>
          <w:sz w:val="22"/>
          <w:szCs w:val="22"/>
        </w:rPr>
        <w:t xml:space="preserve">: </w:t>
      </w:r>
    </w:p>
    <w:p w14:paraId="577B27CA" w14:textId="27A15D4E" w:rsidR="0054710A" w:rsidRPr="00525FD0" w:rsidRDefault="0054710A" w:rsidP="0054710A">
      <w:pPr>
        <w:jc w:val="both"/>
        <w:rPr>
          <w:rFonts w:ascii="Calibri" w:eastAsia="Times New Roman" w:hAnsi="Calibri" w:cs="Calibri"/>
          <w:sz w:val="22"/>
          <w:szCs w:val="22"/>
        </w:rPr>
      </w:pPr>
      <w:r>
        <w:rPr>
          <w:rFonts w:ascii="Calibri" w:eastAsia="Times New Roman" w:hAnsi="Calibri" w:cs="Calibri"/>
          <w:sz w:val="22"/>
          <w:szCs w:val="22"/>
        </w:rPr>
        <w:t>A</w:t>
      </w:r>
      <w:r w:rsidR="00585AD7" w:rsidRPr="00585AD7">
        <w:rPr>
          <w:rFonts w:ascii="Calibri" w:eastAsia="Times New Roman" w:hAnsi="Calibri" w:cs="Calibri"/>
          <w:sz w:val="22"/>
          <w:szCs w:val="22"/>
        </w:rPr>
        <w:t xml:space="preserve">fter observations </w:t>
      </w:r>
      <w:r>
        <w:rPr>
          <w:rFonts w:ascii="Calibri" w:eastAsia="Times New Roman" w:hAnsi="Calibri" w:cs="Calibri"/>
          <w:sz w:val="22"/>
          <w:szCs w:val="22"/>
        </w:rPr>
        <w:t>have</w:t>
      </w:r>
      <w:r w:rsidR="00585AD7" w:rsidRPr="00585AD7">
        <w:rPr>
          <w:rFonts w:ascii="Calibri" w:eastAsia="Times New Roman" w:hAnsi="Calibri" w:cs="Calibri"/>
          <w:sz w:val="22"/>
          <w:szCs w:val="22"/>
        </w:rPr>
        <w:t xml:space="preserve"> been completed, key themes will be extracted and focus group discussions held with determined homogenous groups to explore factors in transmission risk, especially those associated with specific ITN usage. These will be conducted using semi-structured guides and validation of theories developed through the analysis of observations and key informant interviews.</w:t>
      </w:r>
      <w:r w:rsidRPr="00525FD0">
        <w:rPr>
          <w:rFonts w:ascii="Calibri" w:eastAsia="Times New Roman" w:hAnsi="Calibri" w:cs="Calibri"/>
          <w:sz w:val="22"/>
          <w:szCs w:val="22"/>
        </w:rPr>
        <w:t xml:space="preserve"> FGDs would include a mix of 8-10 male and female participants (adults 18 or older) who received ITNs in the recent campaign. Those wishing to participate will be enrolled and written consent will be obtained. </w:t>
      </w:r>
    </w:p>
    <w:p w14:paraId="2AB263D9" w14:textId="77777777" w:rsidR="0054710A" w:rsidRPr="00525FD0" w:rsidRDefault="0054710A" w:rsidP="0054710A">
      <w:pPr>
        <w:jc w:val="both"/>
        <w:rPr>
          <w:rFonts w:ascii="Calibri" w:eastAsia="Times New Roman" w:hAnsi="Calibri" w:cs="Calibri"/>
          <w:sz w:val="22"/>
          <w:szCs w:val="22"/>
        </w:rPr>
      </w:pPr>
    </w:p>
    <w:p w14:paraId="18AD5227" w14:textId="77777777" w:rsidR="0054710A" w:rsidRPr="00525FD0" w:rsidRDefault="0054710A" w:rsidP="0054710A">
      <w:pPr>
        <w:jc w:val="both"/>
        <w:rPr>
          <w:rFonts w:ascii="Calibri" w:eastAsia="Times New Roman" w:hAnsi="Calibri" w:cs="Calibri"/>
          <w:sz w:val="22"/>
          <w:szCs w:val="22"/>
        </w:rPr>
      </w:pPr>
      <w:r w:rsidRPr="00525FD0">
        <w:rPr>
          <w:rFonts w:ascii="Calibri" w:eastAsia="Times New Roman" w:hAnsi="Calibri" w:cs="Calibri"/>
          <w:sz w:val="22"/>
          <w:szCs w:val="22"/>
        </w:rPr>
        <w:t>Participant inclusion criteria for key informant interviews, focus group discussions, and participant observation:</w:t>
      </w:r>
    </w:p>
    <w:p w14:paraId="4C355F3C" w14:textId="77777777" w:rsidR="0054710A" w:rsidRPr="00525FD0" w:rsidRDefault="0054710A" w:rsidP="0054710A">
      <w:pPr>
        <w:numPr>
          <w:ilvl w:val="0"/>
          <w:numId w:val="38"/>
        </w:numPr>
        <w:spacing w:line="20" w:lineRule="atLeast"/>
        <w:jc w:val="both"/>
        <w:rPr>
          <w:rFonts w:ascii="Calibri" w:eastAsia="Times New Roman" w:hAnsi="Calibri" w:cs="Calibri"/>
          <w:sz w:val="22"/>
          <w:szCs w:val="22"/>
        </w:rPr>
      </w:pPr>
      <w:r w:rsidRPr="00525FD0">
        <w:rPr>
          <w:rFonts w:ascii="Calibri" w:eastAsia="Times New Roman" w:hAnsi="Calibri" w:cs="Calibri"/>
          <w:sz w:val="22"/>
          <w:szCs w:val="22"/>
        </w:rPr>
        <w:t>Individuals of both sexes, not belonging to vulnerable categories (those with cognitive impairment or any other person for whom full and open consent cannot be guaranteed), and above the age of 18.</w:t>
      </w:r>
    </w:p>
    <w:p w14:paraId="36935C0F" w14:textId="77777777" w:rsidR="0054710A" w:rsidRPr="00525FD0" w:rsidRDefault="0054710A" w:rsidP="0054710A">
      <w:pPr>
        <w:jc w:val="both"/>
        <w:rPr>
          <w:rFonts w:ascii="Calibri" w:eastAsia="Times New Roman" w:hAnsi="Calibri" w:cs="Calibri"/>
          <w:sz w:val="22"/>
          <w:szCs w:val="22"/>
        </w:rPr>
      </w:pPr>
    </w:p>
    <w:p w14:paraId="5F9B81FB" w14:textId="12DD6CA0" w:rsidR="00585AD7" w:rsidRDefault="0054710A" w:rsidP="0054710A">
      <w:pPr>
        <w:rPr>
          <w:rFonts w:ascii="Calibri" w:eastAsia="Times New Roman" w:hAnsi="Calibri" w:cs="Calibri"/>
          <w:sz w:val="22"/>
          <w:szCs w:val="22"/>
        </w:rPr>
      </w:pPr>
      <w:r w:rsidRPr="00525FD0">
        <w:rPr>
          <w:rFonts w:ascii="Calibri" w:eastAsia="Times New Roman" w:hAnsi="Calibri" w:cs="Calibri"/>
          <w:sz w:val="22"/>
          <w:szCs w:val="22"/>
        </w:rPr>
        <w:t xml:space="preserve">The study team </w:t>
      </w:r>
      <w:r>
        <w:rPr>
          <w:rFonts w:ascii="Calibri" w:eastAsia="Times New Roman" w:hAnsi="Calibri" w:cs="Calibri"/>
          <w:sz w:val="22"/>
          <w:szCs w:val="22"/>
        </w:rPr>
        <w:t>will plan to</w:t>
      </w:r>
      <w:r w:rsidRPr="00525FD0">
        <w:rPr>
          <w:rFonts w:ascii="Calibri" w:eastAsia="Times New Roman" w:hAnsi="Calibri" w:cs="Calibri"/>
          <w:sz w:val="22"/>
          <w:szCs w:val="22"/>
        </w:rPr>
        <w:t xml:space="preserve"> conduct 2 FGDs per day, generally in the morning, leaving time to write up notes and transcripts each afternoon/evening.</w:t>
      </w:r>
    </w:p>
    <w:p w14:paraId="35B56E68" w14:textId="4F552271" w:rsidR="0054710A" w:rsidRDefault="0054710A" w:rsidP="0054710A">
      <w:pPr>
        <w:rPr>
          <w:rFonts w:ascii="Calibri" w:eastAsia="Times New Roman" w:hAnsi="Calibri" w:cs="Calibri"/>
          <w:sz w:val="22"/>
          <w:szCs w:val="22"/>
        </w:rPr>
      </w:pPr>
    </w:p>
    <w:p w14:paraId="57FEA836" w14:textId="77777777" w:rsidR="0054710A" w:rsidRPr="003F206B" w:rsidRDefault="0054710A" w:rsidP="0054710A">
      <w:pPr>
        <w:pStyle w:val="Caption"/>
        <w:keepNext/>
        <w:rPr>
          <w:rFonts w:ascii="Calibri" w:hAnsi="Calibri"/>
          <w:i w:val="0"/>
          <w:iCs w:val="0"/>
          <w:color w:val="000000" w:themeColor="text1"/>
        </w:rPr>
      </w:pPr>
      <w:r w:rsidRPr="003F206B">
        <w:rPr>
          <w:rFonts w:ascii="Calibri" w:hAnsi="Calibri"/>
          <w:i w:val="0"/>
          <w:iCs w:val="0"/>
          <w:color w:val="000000" w:themeColor="text1"/>
        </w:rPr>
        <w:t xml:space="preserve">Table </w:t>
      </w:r>
      <w:r w:rsidRPr="003F206B">
        <w:rPr>
          <w:rFonts w:ascii="Calibri" w:hAnsi="Calibri"/>
          <w:i w:val="0"/>
          <w:iCs w:val="0"/>
          <w:color w:val="000000" w:themeColor="text1"/>
        </w:rPr>
        <w:fldChar w:fldCharType="begin"/>
      </w:r>
      <w:r w:rsidRPr="003F206B">
        <w:rPr>
          <w:rFonts w:ascii="Calibri" w:hAnsi="Calibri"/>
          <w:i w:val="0"/>
          <w:iCs w:val="0"/>
          <w:color w:val="000000" w:themeColor="text1"/>
        </w:rPr>
        <w:instrText xml:space="preserve"> SEQ Table \* ARABIC </w:instrText>
      </w:r>
      <w:r w:rsidRPr="003F206B">
        <w:rPr>
          <w:rFonts w:ascii="Calibri" w:hAnsi="Calibri"/>
          <w:i w:val="0"/>
          <w:iCs w:val="0"/>
          <w:color w:val="000000" w:themeColor="text1"/>
        </w:rPr>
        <w:fldChar w:fldCharType="separate"/>
      </w:r>
      <w:r w:rsidRPr="003F206B">
        <w:rPr>
          <w:rFonts w:ascii="Calibri" w:hAnsi="Calibri"/>
          <w:i w:val="0"/>
          <w:iCs w:val="0"/>
          <w:noProof/>
          <w:color w:val="000000" w:themeColor="text1"/>
        </w:rPr>
        <w:t>2</w:t>
      </w:r>
      <w:r w:rsidRPr="003F206B">
        <w:rPr>
          <w:rFonts w:ascii="Calibri" w:hAnsi="Calibri"/>
          <w:i w:val="0"/>
          <w:iCs w:val="0"/>
          <w:noProof/>
          <w:color w:val="000000" w:themeColor="text1"/>
        </w:rPr>
        <w:fldChar w:fldCharType="end"/>
      </w:r>
      <w:r w:rsidRPr="003F206B">
        <w:rPr>
          <w:rFonts w:ascii="Calibri" w:hAnsi="Calibri"/>
          <w:i w:val="0"/>
          <w:iCs w:val="0"/>
          <w:color w:val="000000" w:themeColor="text1"/>
        </w:rPr>
        <w:t>: Number of Focus Group Discussions (FGD) per location</w:t>
      </w:r>
    </w:p>
    <w:tbl>
      <w:tblPr>
        <w:tblStyle w:val="GridTable1Light-Accent2"/>
        <w:tblW w:w="0" w:type="auto"/>
        <w:tblLook w:val="04A0" w:firstRow="1" w:lastRow="0" w:firstColumn="1" w:lastColumn="0" w:noHBand="0" w:noVBand="1"/>
      </w:tblPr>
      <w:tblGrid>
        <w:gridCol w:w="1251"/>
        <w:gridCol w:w="885"/>
        <w:gridCol w:w="1100"/>
        <w:gridCol w:w="985"/>
        <w:gridCol w:w="623"/>
        <w:gridCol w:w="1093"/>
      </w:tblGrid>
      <w:tr w:rsidR="0054710A" w14:paraId="66E7D60E" w14:textId="77777777" w:rsidTr="00612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42056F" w14:textId="187A22EF" w:rsidR="0054710A" w:rsidRPr="007A1D5C" w:rsidRDefault="0054710A" w:rsidP="00612EC8">
            <w:pPr>
              <w:rPr>
                <w:sz w:val="20"/>
                <w:szCs w:val="20"/>
              </w:rPr>
            </w:pPr>
            <w:r>
              <w:rPr>
                <w:sz w:val="20"/>
                <w:szCs w:val="20"/>
              </w:rPr>
              <w:t>District Lead</w:t>
            </w:r>
          </w:p>
        </w:tc>
        <w:tc>
          <w:tcPr>
            <w:tcW w:w="0" w:type="auto"/>
          </w:tcPr>
          <w:p w14:paraId="46D76F41" w14:textId="54E3CCC4" w:rsidR="0054710A" w:rsidRPr="00611D62"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TL</w:t>
            </w:r>
          </w:p>
        </w:tc>
        <w:tc>
          <w:tcPr>
            <w:tcW w:w="0" w:type="auto"/>
          </w:tcPr>
          <w:p w14:paraId="51D3FB3C" w14:textId="0C39D118" w:rsidR="0054710A" w:rsidRPr="00611D62"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RA</w:t>
            </w:r>
          </w:p>
        </w:tc>
        <w:tc>
          <w:tcPr>
            <w:tcW w:w="0" w:type="auto"/>
          </w:tcPr>
          <w:p w14:paraId="4C5A18D8" w14:textId="027D7B95" w:rsidR="0054710A" w:rsidRPr="00611D62"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TL</w:t>
            </w:r>
          </w:p>
        </w:tc>
        <w:tc>
          <w:tcPr>
            <w:tcW w:w="0" w:type="auto"/>
          </w:tcPr>
          <w:p w14:paraId="3777ED76" w14:textId="37C08F57" w:rsidR="0054710A" w:rsidRPr="00611D62"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RA</w:t>
            </w:r>
          </w:p>
        </w:tc>
        <w:tc>
          <w:tcPr>
            <w:tcW w:w="0" w:type="auto"/>
          </w:tcPr>
          <w:p w14:paraId="0EDD9D4A" w14:textId="77777777" w:rsidR="0054710A" w:rsidRPr="007A1D5C"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54710A" w14:paraId="1EE66F5B" w14:textId="77777777" w:rsidTr="00612EC8">
        <w:tc>
          <w:tcPr>
            <w:cnfStyle w:val="001000000000" w:firstRow="0" w:lastRow="0" w:firstColumn="1" w:lastColumn="0" w:oddVBand="0" w:evenVBand="0" w:oddHBand="0" w:evenHBand="0" w:firstRowFirstColumn="0" w:firstRowLastColumn="0" w:lastRowFirstColumn="0" w:lastRowLastColumn="0"/>
            <w:tcW w:w="0" w:type="auto"/>
          </w:tcPr>
          <w:p w14:paraId="5F880152" w14:textId="77777777" w:rsidR="0054710A" w:rsidRPr="007A1D5C" w:rsidRDefault="0054710A" w:rsidP="00612EC8">
            <w:pPr>
              <w:rPr>
                <w:sz w:val="20"/>
                <w:szCs w:val="20"/>
              </w:rPr>
            </w:pPr>
          </w:p>
        </w:tc>
        <w:tc>
          <w:tcPr>
            <w:tcW w:w="0" w:type="auto"/>
          </w:tcPr>
          <w:p w14:paraId="5CEF3941"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1D62">
              <w:rPr>
                <w:rFonts w:ascii="Calibri" w:eastAsia="Times New Roman" w:hAnsi="Calibri" w:cs="Calibri"/>
                <w:color w:val="000000"/>
                <w:sz w:val="20"/>
                <w:szCs w:val="20"/>
              </w:rPr>
              <w:t>Cuamba</w:t>
            </w:r>
          </w:p>
        </w:tc>
        <w:tc>
          <w:tcPr>
            <w:tcW w:w="0" w:type="auto"/>
          </w:tcPr>
          <w:p w14:paraId="60746853"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1D62">
              <w:rPr>
                <w:rFonts w:ascii="Calibri" w:eastAsia="Times New Roman" w:hAnsi="Calibri" w:cs="Calibri"/>
                <w:color w:val="000000"/>
                <w:sz w:val="20"/>
                <w:szCs w:val="20"/>
              </w:rPr>
              <w:t>Mandimba</w:t>
            </w:r>
          </w:p>
        </w:tc>
        <w:tc>
          <w:tcPr>
            <w:tcW w:w="0" w:type="auto"/>
          </w:tcPr>
          <w:p w14:paraId="6CD31FB3"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1D62">
              <w:rPr>
                <w:rFonts w:ascii="Calibri" w:eastAsia="Times New Roman" w:hAnsi="Calibri" w:cs="Calibri"/>
                <w:color w:val="000000"/>
                <w:sz w:val="20"/>
                <w:szCs w:val="20"/>
              </w:rPr>
              <w:t>Changara</w:t>
            </w:r>
          </w:p>
        </w:tc>
        <w:tc>
          <w:tcPr>
            <w:tcW w:w="0" w:type="auto"/>
          </w:tcPr>
          <w:p w14:paraId="7A741747"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611D62">
              <w:rPr>
                <w:rFonts w:ascii="Calibri" w:eastAsia="Times New Roman" w:hAnsi="Calibri" w:cs="Calibri"/>
                <w:color w:val="000000"/>
                <w:sz w:val="20"/>
                <w:szCs w:val="20"/>
              </w:rPr>
              <w:t>Guro</w:t>
            </w:r>
          </w:p>
        </w:tc>
        <w:tc>
          <w:tcPr>
            <w:tcW w:w="0" w:type="auto"/>
          </w:tcPr>
          <w:p w14:paraId="74453A9C"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7A1D5C">
              <w:rPr>
                <w:rFonts w:ascii="Calibri" w:eastAsia="Times New Roman" w:hAnsi="Calibri" w:cs="Calibri"/>
                <w:color w:val="000000"/>
                <w:sz w:val="20"/>
                <w:szCs w:val="20"/>
              </w:rPr>
              <w:t>Total</w:t>
            </w:r>
            <w:r>
              <w:rPr>
                <w:rFonts w:ascii="Calibri" w:eastAsia="Times New Roman" w:hAnsi="Calibri" w:cs="Calibri"/>
                <w:color w:val="000000"/>
                <w:sz w:val="20"/>
                <w:szCs w:val="20"/>
              </w:rPr>
              <w:t xml:space="preserve"> FGDs</w:t>
            </w:r>
          </w:p>
        </w:tc>
      </w:tr>
      <w:tr w:rsidR="0054710A" w14:paraId="7B1EF8B2" w14:textId="77777777" w:rsidTr="00612EC8">
        <w:tc>
          <w:tcPr>
            <w:cnfStyle w:val="001000000000" w:firstRow="0" w:lastRow="0" w:firstColumn="1" w:lastColumn="0" w:oddVBand="0" w:evenVBand="0" w:oddHBand="0" w:evenHBand="0" w:firstRowFirstColumn="0" w:firstRowLastColumn="0" w:lastRowFirstColumn="0" w:lastRowLastColumn="0"/>
            <w:tcW w:w="0" w:type="auto"/>
          </w:tcPr>
          <w:p w14:paraId="094AB321" w14:textId="77777777" w:rsidR="0054710A" w:rsidRPr="007A1D5C" w:rsidRDefault="0054710A" w:rsidP="00612EC8">
            <w:pPr>
              <w:rPr>
                <w:sz w:val="20"/>
                <w:szCs w:val="20"/>
              </w:rPr>
            </w:pPr>
            <w:r w:rsidRPr="007A1D5C">
              <w:rPr>
                <w:sz w:val="20"/>
                <w:szCs w:val="20"/>
              </w:rPr>
              <w:t>Site 1 Urban</w:t>
            </w:r>
          </w:p>
        </w:tc>
        <w:tc>
          <w:tcPr>
            <w:tcW w:w="0" w:type="auto"/>
          </w:tcPr>
          <w:p w14:paraId="0E09C073"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Pr>
          <w:p w14:paraId="2728AD3B"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Pr>
          <w:p w14:paraId="5E8A85C6"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Pr>
          <w:p w14:paraId="033AF8DD"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Borders>
              <w:left w:val="single" w:sz="12" w:space="0" w:color="C0504D" w:themeColor="accent2"/>
            </w:tcBorders>
          </w:tcPr>
          <w:p w14:paraId="64B7D2CD"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r>
      <w:tr w:rsidR="0054710A" w14:paraId="69C3803E" w14:textId="77777777" w:rsidTr="00612EC8">
        <w:tc>
          <w:tcPr>
            <w:cnfStyle w:val="001000000000" w:firstRow="0" w:lastRow="0" w:firstColumn="1" w:lastColumn="0" w:oddVBand="0" w:evenVBand="0" w:oddHBand="0" w:evenHBand="0" w:firstRowFirstColumn="0" w:firstRowLastColumn="0" w:lastRowFirstColumn="0" w:lastRowLastColumn="0"/>
            <w:tcW w:w="0" w:type="auto"/>
          </w:tcPr>
          <w:p w14:paraId="6E37CDB5" w14:textId="77777777" w:rsidR="0054710A" w:rsidRPr="007A1D5C" w:rsidRDefault="0054710A" w:rsidP="00612EC8">
            <w:pPr>
              <w:rPr>
                <w:sz w:val="20"/>
                <w:szCs w:val="20"/>
              </w:rPr>
            </w:pPr>
            <w:r w:rsidRPr="007A1D5C">
              <w:rPr>
                <w:sz w:val="20"/>
                <w:szCs w:val="20"/>
              </w:rPr>
              <w:t>Site 1 Rural</w:t>
            </w:r>
          </w:p>
        </w:tc>
        <w:tc>
          <w:tcPr>
            <w:tcW w:w="0" w:type="auto"/>
          </w:tcPr>
          <w:p w14:paraId="180FB43A"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Pr>
          <w:p w14:paraId="2D81C5B3"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Pr>
          <w:p w14:paraId="668A3972"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Pr>
          <w:p w14:paraId="5FCAA6F3"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Borders>
              <w:left w:val="single" w:sz="12" w:space="0" w:color="C0504D" w:themeColor="accent2"/>
            </w:tcBorders>
          </w:tcPr>
          <w:p w14:paraId="7A9964F8"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r>
      <w:tr w:rsidR="0054710A" w14:paraId="3483C9F2" w14:textId="77777777" w:rsidTr="00612EC8">
        <w:tc>
          <w:tcPr>
            <w:cnfStyle w:val="001000000000" w:firstRow="0" w:lastRow="0" w:firstColumn="1" w:lastColumn="0" w:oddVBand="0" w:evenVBand="0" w:oddHBand="0" w:evenHBand="0" w:firstRowFirstColumn="0" w:firstRowLastColumn="0" w:lastRowFirstColumn="0" w:lastRowLastColumn="0"/>
            <w:tcW w:w="0" w:type="auto"/>
          </w:tcPr>
          <w:p w14:paraId="0C1BB7FF" w14:textId="77777777" w:rsidR="0054710A" w:rsidRPr="007A1D5C" w:rsidRDefault="0054710A" w:rsidP="00612EC8">
            <w:pPr>
              <w:rPr>
                <w:sz w:val="20"/>
                <w:szCs w:val="20"/>
              </w:rPr>
            </w:pPr>
            <w:r w:rsidRPr="007A1D5C">
              <w:rPr>
                <w:sz w:val="20"/>
                <w:szCs w:val="20"/>
              </w:rPr>
              <w:t>Site 2 Urban</w:t>
            </w:r>
          </w:p>
        </w:tc>
        <w:tc>
          <w:tcPr>
            <w:tcW w:w="0" w:type="auto"/>
          </w:tcPr>
          <w:p w14:paraId="0E54A240"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Pr>
          <w:p w14:paraId="5FE12E8A"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Pr>
          <w:p w14:paraId="5CC3544D"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Pr>
          <w:p w14:paraId="4C85E497"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Borders>
              <w:left w:val="single" w:sz="12" w:space="0" w:color="C0504D" w:themeColor="accent2"/>
            </w:tcBorders>
          </w:tcPr>
          <w:p w14:paraId="457855E3"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r>
      <w:tr w:rsidR="0054710A" w14:paraId="076F50A5" w14:textId="77777777" w:rsidTr="00612EC8">
        <w:tc>
          <w:tcPr>
            <w:cnfStyle w:val="001000000000" w:firstRow="0" w:lastRow="0" w:firstColumn="1" w:lastColumn="0" w:oddVBand="0" w:evenVBand="0" w:oddHBand="0" w:evenHBand="0" w:firstRowFirstColumn="0" w:firstRowLastColumn="0" w:lastRowFirstColumn="0" w:lastRowLastColumn="0"/>
            <w:tcW w:w="0" w:type="auto"/>
          </w:tcPr>
          <w:p w14:paraId="3EE712A5" w14:textId="77777777" w:rsidR="0054710A" w:rsidRPr="007A1D5C" w:rsidRDefault="0054710A" w:rsidP="00612EC8">
            <w:pPr>
              <w:rPr>
                <w:sz w:val="20"/>
                <w:szCs w:val="20"/>
              </w:rPr>
            </w:pPr>
            <w:r w:rsidRPr="007A1D5C">
              <w:rPr>
                <w:sz w:val="20"/>
                <w:szCs w:val="20"/>
              </w:rPr>
              <w:t>Site 2 Rural</w:t>
            </w:r>
          </w:p>
        </w:tc>
        <w:tc>
          <w:tcPr>
            <w:tcW w:w="0" w:type="auto"/>
            <w:tcBorders>
              <w:bottom w:val="single" w:sz="12" w:space="0" w:color="C0504D" w:themeColor="accent2"/>
            </w:tcBorders>
          </w:tcPr>
          <w:p w14:paraId="73D364EA"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Borders>
              <w:bottom w:val="single" w:sz="12" w:space="0" w:color="C0504D" w:themeColor="accent2"/>
            </w:tcBorders>
          </w:tcPr>
          <w:p w14:paraId="0FD355C7"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Borders>
              <w:bottom w:val="single" w:sz="12" w:space="0" w:color="C0504D" w:themeColor="accent2"/>
            </w:tcBorders>
          </w:tcPr>
          <w:p w14:paraId="398E7501"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Borders>
              <w:bottom w:val="single" w:sz="12" w:space="0" w:color="C0504D" w:themeColor="accent2"/>
            </w:tcBorders>
          </w:tcPr>
          <w:p w14:paraId="292B8CAB"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2</w:t>
            </w:r>
          </w:p>
        </w:tc>
        <w:tc>
          <w:tcPr>
            <w:tcW w:w="0" w:type="auto"/>
            <w:tcBorders>
              <w:left w:val="single" w:sz="12" w:space="0" w:color="C0504D" w:themeColor="accent2"/>
              <w:bottom w:val="single" w:sz="18" w:space="0" w:color="C0504D" w:themeColor="accent2"/>
            </w:tcBorders>
          </w:tcPr>
          <w:p w14:paraId="1941ABFA"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r>
      <w:tr w:rsidR="0054710A" w14:paraId="28628561" w14:textId="77777777" w:rsidTr="00612EC8">
        <w:tc>
          <w:tcPr>
            <w:cnfStyle w:val="001000000000" w:firstRow="0" w:lastRow="0" w:firstColumn="1" w:lastColumn="0" w:oddVBand="0" w:evenVBand="0" w:oddHBand="0" w:evenHBand="0" w:firstRowFirstColumn="0" w:firstRowLastColumn="0" w:lastRowFirstColumn="0" w:lastRowLastColumn="0"/>
            <w:tcW w:w="0" w:type="auto"/>
          </w:tcPr>
          <w:p w14:paraId="54756D9B" w14:textId="77777777" w:rsidR="0054710A" w:rsidRPr="007A1D5C" w:rsidRDefault="0054710A" w:rsidP="00612EC8">
            <w:pPr>
              <w:rPr>
                <w:sz w:val="20"/>
                <w:szCs w:val="20"/>
              </w:rPr>
            </w:pPr>
            <w:r w:rsidRPr="007A1D5C">
              <w:rPr>
                <w:sz w:val="20"/>
                <w:szCs w:val="20"/>
              </w:rPr>
              <w:t>Total</w:t>
            </w:r>
          </w:p>
        </w:tc>
        <w:tc>
          <w:tcPr>
            <w:tcW w:w="0" w:type="auto"/>
            <w:tcBorders>
              <w:top w:val="single" w:sz="12" w:space="0" w:color="C0504D" w:themeColor="accent2"/>
            </w:tcBorders>
          </w:tcPr>
          <w:p w14:paraId="2977BDF5"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8</w:t>
            </w:r>
          </w:p>
        </w:tc>
        <w:tc>
          <w:tcPr>
            <w:tcW w:w="0" w:type="auto"/>
            <w:tcBorders>
              <w:top w:val="single" w:sz="12" w:space="0" w:color="C0504D" w:themeColor="accent2"/>
            </w:tcBorders>
          </w:tcPr>
          <w:p w14:paraId="71BF2BE7"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8</w:t>
            </w:r>
          </w:p>
        </w:tc>
        <w:tc>
          <w:tcPr>
            <w:tcW w:w="0" w:type="auto"/>
            <w:tcBorders>
              <w:top w:val="single" w:sz="12" w:space="0" w:color="C0504D" w:themeColor="accent2"/>
            </w:tcBorders>
          </w:tcPr>
          <w:p w14:paraId="4E043D32"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8</w:t>
            </w:r>
          </w:p>
        </w:tc>
        <w:tc>
          <w:tcPr>
            <w:tcW w:w="0" w:type="auto"/>
            <w:tcBorders>
              <w:top w:val="single" w:sz="12" w:space="0" w:color="C0504D" w:themeColor="accent2"/>
              <w:right w:val="single" w:sz="4" w:space="0" w:color="C0504D" w:themeColor="accent2"/>
            </w:tcBorders>
          </w:tcPr>
          <w:p w14:paraId="13AC7FCF"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A1D5C">
              <w:rPr>
                <w:sz w:val="20"/>
                <w:szCs w:val="20"/>
              </w:rPr>
              <w:t>8</w:t>
            </w:r>
          </w:p>
        </w:tc>
        <w:tc>
          <w:tcPr>
            <w:tcW w:w="0" w:type="auto"/>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14:paraId="03DBF56A" w14:textId="77777777" w:rsidR="0054710A" w:rsidRPr="007A1D5C" w:rsidRDefault="0054710A" w:rsidP="00612EC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r>
    </w:tbl>
    <w:p w14:paraId="101733E7" w14:textId="4F8968A7" w:rsidR="0054710A" w:rsidRDefault="0054710A" w:rsidP="00525FD0">
      <w:pPr>
        <w:rPr>
          <w:rFonts w:ascii="Calibri" w:eastAsia="Times New Roman" w:hAnsi="Calibri" w:cs="Calibri"/>
          <w:sz w:val="22"/>
          <w:szCs w:val="22"/>
        </w:rPr>
      </w:pPr>
    </w:p>
    <w:p w14:paraId="65809EEA" w14:textId="77777777" w:rsidR="003F206B" w:rsidRPr="00525FD0" w:rsidRDefault="003F206B" w:rsidP="00525FD0">
      <w:pPr>
        <w:rPr>
          <w:rFonts w:ascii="Calibri" w:eastAsia="Times New Roman" w:hAnsi="Calibri" w:cs="Calibri"/>
          <w:sz w:val="22"/>
          <w:szCs w:val="22"/>
        </w:rPr>
      </w:pPr>
    </w:p>
    <w:p w14:paraId="1792CB74" w14:textId="77777777" w:rsidR="002540AB" w:rsidRPr="00525FD0" w:rsidRDefault="002540AB" w:rsidP="00674518">
      <w:pPr>
        <w:jc w:val="both"/>
        <w:rPr>
          <w:rFonts w:ascii="Calibri" w:eastAsia="Times New Roman" w:hAnsi="Calibri" w:cs="Calibri"/>
          <w:sz w:val="22"/>
          <w:szCs w:val="22"/>
        </w:rPr>
      </w:pPr>
    </w:p>
    <w:p w14:paraId="444A97D2" w14:textId="38C48EFB" w:rsidR="002540AB" w:rsidRPr="00A32FBF" w:rsidRDefault="00674518" w:rsidP="00674518">
      <w:pPr>
        <w:jc w:val="both"/>
        <w:outlineLvl w:val="0"/>
        <w:rPr>
          <w:rFonts w:ascii="Calibri" w:eastAsia="Calibri" w:hAnsi="Calibri" w:cs="Calibri"/>
          <w:b/>
          <w:color w:val="ED7D31"/>
          <w:szCs w:val="21"/>
          <w:shd w:val="clear" w:color="auto" w:fill="FFFFFF"/>
          <w:lang w:eastAsia="en-US"/>
        </w:rPr>
      </w:pPr>
      <w:r>
        <w:rPr>
          <w:rFonts w:ascii="Calibri" w:eastAsia="Calibri" w:hAnsi="Calibri" w:cs="Calibri"/>
          <w:b/>
          <w:color w:val="ED7D31"/>
          <w:szCs w:val="21"/>
          <w:shd w:val="clear" w:color="auto" w:fill="FFFFFF"/>
          <w:lang w:eastAsia="en-US"/>
        </w:rPr>
        <w:t>Specific detailed requirements for each role</w:t>
      </w:r>
    </w:p>
    <w:p w14:paraId="53BC0285" w14:textId="77777777" w:rsidR="00443EBD" w:rsidRDefault="00443EBD" w:rsidP="00443EBD">
      <w:pPr>
        <w:rPr>
          <w:rFonts w:ascii="Calibri" w:eastAsia="Times New Roman" w:hAnsi="Calibri" w:cs="Calibri"/>
          <w:b/>
          <w:sz w:val="22"/>
          <w:szCs w:val="22"/>
        </w:rPr>
      </w:pPr>
    </w:p>
    <w:p w14:paraId="5FA65C90" w14:textId="4A65ADB8" w:rsidR="00585AD7" w:rsidRPr="00525FD0" w:rsidRDefault="00585AD7" w:rsidP="00525FD0">
      <w:pPr>
        <w:rPr>
          <w:rFonts w:ascii="Calibri" w:eastAsia="Times New Roman" w:hAnsi="Calibri" w:cs="Calibri"/>
          <w:sz w:val="22"/>
          <w:szCs w:val="22"/>
        </w:rPr>
      </w:pPr>
      <w:r w:rsidRPr="00585AD7">
        <w:rPr>
          <w:rFonts w:ascii="Calibri" w:eastAsia="Times New Roman" w:hAnsi="Calibri" w:cs="Calibri"/>
          <w:b/>
          <w:sz w:val="22"/>
          <w:szCs w:val="22"/>
        </w:rPr>
        <w:t>Job Summary/Responsibilities</w:t>
      </w:r>
      <w:r w:rsidR="00443EBD">
        <w:rPr>
          <w:rFonts w:ascii="Calibri" w:eastAsia="Times New Roman" w:hAnsi="Calibri" w:cs="Calibri"/>
          <w:b/>
          <w:sz w:val="22"/>
          <w:szCs w:val="22"/>
        </w:rPr>
        <w:t xml:space="preserve"> (covers both roles)</w:t>
      </w:r>
      <w:r w:rsidRPr="00585AD7">
        <w:rPr>
          <w:rFonts w:ascii="Calibri" w:eastAsia="Times New Roman" w:hAnsi="Calibri" w:cs="Calibri"/>
          <w:b/>
          <w:sz w:val="22"/>
          <w:szCs w:val="22"/>
        </w:rPr>
        <w:t>:</w:t>
      </w:r>
    </w:p>
    <w:p w14:paraId="0C39DDD4" w14:textId="67F140D6" w:rsidR="00585AD7" w:rsidRPr="00585AD7" w:rsidRDefault="00585AD7" w:rsidP="00674518">
      <w:pPr>
        <w:pStyle w:val="ListParagraph"/>
        <w:numPr>
          <w:ilvl w:val="0"/>
          <w:numId w:val="32"/>
        </w:numPr>
        <w:rPr>
          <w:rFonts w:ascii="Calibri" w:eastAsia="Times New Roman" w:hAnsi="Calibri" w:cs="Calibri"/>
          <w:sz w:val="22"/>
          <w:szCs w:val="22"/>
        </w:rPr>
      </w:pPr>
      <w:r w:rsidRPr="00585AD7">
        <w:rPr>
          <w:rFonts w:ascii="Calibri" w:eastAsia="Times New Roman" w:hAnsi="Calibri" w:cs="Calibri"/>
          <w:sz w:val="22"/>
          <w:szCs w:val="22"/>
        </w:rPr>
        <w:lastRenderedPageBreak/>
        <w:t xml:space="preserve">Actively participate in the </w:t>
      </w:r>
      <w:r w:rsidR="00DD61DD">
        <w:rPr>
          <w:rFonts w:ascii="Calibri" w:eastAsia="Times New Roman" w:hAnsi="Calibri" w:cs="Calibri"/>
          <w:sz w:val="22"/>
          <w:szCs w:val="22"/>
        </w:rPr>
        <w:t>finalization</w:t>
      </w:r>
      <w:r w:rsidR="00DD61DD" w:rsidRPr="00585AD7">
        <w:rPr>
          <w:rFonts w:ascii="Calibri" w:eastAsia="Times New Roman" w:hAnsi="Calibri" w:cs="Calibri"/>
          <w:sz w:val="22"/>
          <w:szCs w:val="22"/>
        </w:rPr>
        <w:t xml:space="preserve"> </w:t>
      </w:r>
      <w:r w:rsidRPr="00585AD7">
        <w:rPr>
          <w:rFonts w:ascii="Calibri" w:eastAsia="Times New Roman" w:hAnsi="Calibri" w:cs="Calibri"/>
          <w:sz w:val="22"/>
          <w:szCs w:val="22"/>
        </w:rPr>
        <w:t>of all data collection tools including</w:t>
      </w:r>
      <w:r w:rsidRPr="00585AD7">
        <w:rPr>
          <w:rFonts w:ascii="Calibri" w:hAnsi="Calibri" w:cs="Calibri"/>
          <w:sz w:val="22"/>
          <w:szCs w:val="22"/>
        </w:rPr>
        <w:t xml:space="preserve"> </w:t>
      </w:r>
      <w:r w:rsidR="0052524B" w:rsidRPr="00585AD7">
        <w:rPr>
          <w:rFonts w:ascii="Calibri" w:eastAsia="Times New Roman" w:hAnsi="Calibri" w:cs="Calibri"/>
          <w:sz w:val="22"/>
          <w:szCs w:val="22"/>
        </w:rPr>
        <w:t>night</w:t>
      </w:r>
      <w:r w:rsidR="0052524B">
        <w:rPr>
          <w:rFonts w:ascii="Calibri" w:eastAsia="Times New Roman" w:hAnsi="Calibri" w:cs="Calibri"/>
          <w:sz w:val="22"/>
          <w:szCs w:val="22"/>
        </w:rPr>
        <w:t>-time</w:t>
      </w:r>
      <w:r w:rsidRPr="00585AD7">
        <w:rPr>
          <w:rFonts w:ascii="Calibri" w:eastAsia="Times New Roman" w:hAnsi="Calibri" w:cs="Calibri"/>
          <w:sz w:val="22"/>
          <w:szCs w:val="22"/>
        </w:rPr>
        <w:t xml:space="preserve"> observations of households</w:t>
      </w:r>
      <w:r w:rsidR="00DD61DD">
        <w:rPr>
          <w:rFonts w:ascii="Calibri" w:eastAsia="Times New Roman" w:hAnsi="Calibri" w:cs="Calibri"/>
          <w:sz w:val="22"/>
          <w:szCs w:val="22"/>
        </w:rPr>
        <w:t xml:space="preserve"> </w:t>
      </w:r>
      <w:r w:rsidRPr="00585AD7">
        <w:rPr>
          <w:rFonts w:ascii="Calibri" w:eastAsia="Times New Roman" w:hAnsi="Calibri" w:cs="Calibri"/>
          <w:sz w:val="22"/>
          <w:szCs w:val="22"/>
        </w:rPr>
        <w:t>and FGD guides</w:t>
      </w:r>
    </w:p>
    <w:p w14:paraId="46E2E523" w14:textId="1E94CCBA" w:rsidR="00585AD7" w:rsidRPr="00585AD7" w:rsidRDefault="00585AD7" w:rsidP="00674518">
      <w:pPr>
        <w:pStyle w:val="ListParagraph"/>
        <w:numPr>
          <w:ilvl w:val="0"/>
          <w:numId w:val="32"/>
        </w:numPr>
        <w:rPr>
          <w:rFonts w:ascii="Calibri" w:eastAsia="Times New Roman" w:hAnsi="Calibri" w:cs="Calibri"/>
          <w:sz w:val="22"/>
          <w:szCs w:val="22"/>
        </w:rPr>
      </w:pPr>
      <w:r w:rsidRPr="00585AD7">
        <w:rPr>
          <w:rFonts w:ascii="Calibri" w:eastAsia="Times New Roman" w:hAnsi="Calibri" w:cs="Calibri"/>
          <w:sz w:val="22"/>
          <w:szCs w:val="22"/>
        </w:rPr>
        <w:t xml:space="preserve">Develop framework for the recruitment of </w:t>
      </w:r>
      <w:r w:rsidR="0052524B">
        <w:rPr>
          <w:rFonts w:ascii="Calibri" w:eastAsia="Times New Roman" w:hAnsi="Calibri" w:cs="Calibri"/>
          <w:sz w:val="22"/>
          <w:szCs w:val="22"/>
        </w:rPr>
        <w:t>night-time</w:t>
      </w:r>
      <w:r w:rsidR="0054710A">
        <w:rPr>
          <w:rFonts w:ascii="Calibri" w:eastAsia="Times New Roman" w:hAnsi="Calibri" w:cs="Calibri"/>
          <w:sz w:val="22"/>
          <w:szCs w:val="22"/>
        </w:rPr>
        <w:t xml:space="preserve"> observers and FGD facilitators</w:t>
      </w:r>
    </w:p>
    <w:p w14:paraId="277E529F" w14:textId="3D29F88C" w:rsidR="00585AD7" w:rsidRPr="00585AD7" w:rsidRDefault="00585AD7" w:rsidP="00674518">
      <w:pPr>
        <w:pStyle w:val="ListParagraph"/>
        <w:numPr>
          <w:ilvl w:val="0"/>
          <w:numId w:val="32"/>
        </w:numPr>
        <w:rPr>
          <w:rFonts w:ascii="Calibri" w:eastAsia="Times New Roman" w:hAnsi="Calibri" w:cs="Calibri"/>
          <w:sz w:val="22"/>
          <w:szCs w:val="22"/>
        </w:rPr>
      </w:pPr>
      <w:r w:rsidRPr="00585AD7">
        <w:rPr>
          <w:rFonts w:ascii="Calibri" w:eastAsia="Times New Roman" w:hAnsi="Calibri" w:cs="Calibri"/>
          <w:sz w:val="22"/>
          <w:szCs w:val="22"/>
        </w:rPr>
        <w:t xml:space="preserve">In conjunction with the principals, produce training manuals and conduct training of all </w:t>
      </w:r>
      <w:r w:rsidR="0054710A">
        <w:rPr>
          <w:rFonts w:ascii="Calibri" w:eastAsia="Times New Roman" w:hAnsi="Calibri" w:cs="Calibri"/>
          <w:sz w:val="22"/>
          <w:szCs w:val="22"/>
        </w:rPr>
        <w:t>facilitators and observers</w:t>
      </w:r>
      <w:r w:rsidR="0054710A" w:rsidRPr="00585AD7">
        <w:rPr>
          <w:rFonts w:ascii="Calibri" w:eastAsia="Times New Roman" w:hAnsi="Calibri" w:cs="Calibri"/>
          <w:sz w:val="22"/>
          <w:szCs w:val="22"/>
        </w:rPr>
        <w:t xml:space="preserve"> </w:t>
      </w:r>
      <w:r w:rsidRPr="00585AD7">
        <w:rPr>
          <w:rFonts w:ascii="Calibri" w:eastAsia="Times New Roman" w:hAnsi="Calibri" w:cs="Calibri"/>
          <w:sz w:val="22"/>
          <w:szCs w:val="22"/>
        </w:rPr>
        <w:t>recruited</w:t>
      </w:r>
    </w:p>
    <w:p w14:paraId="34345D87" w14:textId="4675F8AB" w:rsidR="00585AD7" w:rsidRDefault="00585AD7" w:rsidP="00674518">
      <w:pPr>
        <w:pStyle w:val="ListParagraph"/>
        <w:numPr>
          <w:ilvl w:val="0"/>
          <w:numId w:val="32"/>
        </w:numPr>
        <w:rPr>
          <w:rFonts w:ascii="Calibri" w:eastAsia="Times New Roman" w:hAnsi="Calibri" w:cs="Calibri"/>
          <w:sz w:val="22"/>
          <w:szCs w:val="22"/>
        </w:rPr>
      </w:pPr>
      <w:r w:rsidRPr="00585AD7">
        <w:rPr>
          <w:rFonts w:ascii="Calibri" w:eastAsia="Times New Roman" w:hAnsi="Calibri" w:cs="Calibri"/>
          <w:sz w:val="22"/>
          <w:szCs w:val="22"/>
        </w:rPr>
        <w:t>Produce coding sheets ahead of field work/collection of data</w:t>
      </w:r>
    </w:p>
    <w:p w14:paraId="2B34DCE0" w14:textId="77777777" w:rsidR="00DD61DD" w:rsidRPr="00585AD7" w:rsidRDefault="00DD61DD" w:rsidP="00DD61DD">
      <w:pPr>
        <w:pStyle w:val="ListParagraph"/>
        <w:numPr>
          <w:ilvl w:val="0"/>
          <w:numId w:val="32"/>
        </w:numPr>
        <w:rPr>
          <w:rFonts w:ascii="Calibri" w:eastAsia="Times New Roman" w:hAnsi="Calibri" w:cs="Calibri"/>
          <w:sz w:val="22"/>
          <w:szCs w:val="22"/>
        </w:rPr>
      </w:pPr>
      <w:r>
        <w:rPr>
          <w:rFonts w:ascii="Calibri" w:eastAsia="Times New Roman" w:hAnsi="Calibri" w:cs="Calibri"/>
          <w:sz w:val="22"/>
          <w:szCs w:val="22"/>
        </w:rPr>
        <w:t>Communicate promptly with Tropical Health Mozambique team in case of challenges or issues</w:t>
      </w:r>
    </w:p>
    <w:p w14:paraId="4B2252B9" w14:textId="77777777" w:rsidR="00DD61DD" w:rsidRDefault="00DD61DD" w:rsidP="00DD61DD">
      <w:pPr>
        <w:pStyle w:val="ListParagraph"/>
        <w:numPr>
          <w:ilvl w:val="0"/>
          <w:numId w:val="32"/>
        </w:numPr>
        <w:rPr>
          <w:rFonts w:ascii="Calibri" w:eastAsia="Times New Roman" w:hAnsi="Calibri" w:cs="Calibri"/>
          <w:sz w:val="22"/>
          <w:szCs w:val="22"/>
        </w:rPr>
      </w:pPr>
      <w:r w:rsidRPr="00585AD7">
        <w:rPr>
          <w:rFonts w:ascii="Calibri" w:eastAsia="Times New Roman" w:hAnsi="Calibri" w:cs="Calibri"/>
          <w:sz w:val="22"/>
          <w:szCs w:val="22"/>
        </w:rPr>
        <w:t xml:space="preserve">Be responsible for field coordination activities and ensure that </w:t>
      </w:r>
      <w:r>
        <w:rPr>
          <w:rFonts w:ascii="Calibri" w:eastAsia="Times New Roman" w:hAnsi="Calibri" w:cs="Calibri"/>
          <w:sz w:val="22"/>
          <w:szCs w:val="22"/>
        </w:rPr>
        <w:t>facilitators and observers</w:t>
      </w:r>
      <w:r w:rsidRPr="00585AD7">
        <w:rPr>
          <w:rFonts w:ascii="Calibri" w:eastAsia="Times New Roman" w:hAnsi="Calibri" w:cs="Calibri"/>
          <w:sz w:val="22"/>
          <w:szCs w:val="22"/>
        </w:rPr>
        <w:t xml:space="preserve"> conduct themselves professionally while in the field.</w:t>
      </w:r>
    </w:p>
    <w:p w14:paraId="57F4CD9F" w14:textId="3DA8B3BF" w:rsidR="00585AD7" w:rsidRPr="00585AD7" w:rsidRDefault="00585AD7" w:rsidP="00674518">
      <w:pPr>
        <w:pStyle w:val="ListParagraph"/>
        <w:numPr>
          <w:ilvl w:val="0"/>
          <w:numId w:val="32"/>
        </w:numPr>
        <w:rPr>
          <w:rFonts w:ascii="Calibri" w:eastAsia="Times New Roman" w:hAnsi="Calibri" w:cs="Calibri"/>
          <w:sz w:val="22"/>
          <w:szCs w:val="22"/>
        </w:rPr>
      </w:pPr>
      <w:r w:rsidRPr="00585AD7">
        <w:rPr>
          <w:rFonts w:ascii="Calibri" w:eastAsia="Times New Roman" w:hAnsi="Calibri" w:cs="Calibri"/>
          <w:sz w:val="22"/>
          <w:szCs w:val="22"/>
        </w:rPr>
        <w:t>Analyze all FGDs using appropriate qualitative data analysis tool e.g. Atlas</w:t>
      </w:r>
      <w:r w:rsidR="00DD61DD">
        <w:rPr>
          <w:rFonts w:ascii="Calibri" w:eastAsia="Times New Roman" w:hAnsi="Calibri" w:cs="Calibri"/>
          <w:sz w:val="22"/>
          <w:szCs w:val="22"/>
        </w:rPr>
        <w:t>.</w:t>
      </w:r>
      <w:r w:rsidRPr="00585AD7">
        <w:rPr>
          <w:rFonts w:ascii="Calibri" w:eastAsia="Times New Roman" w:hAnsi="Calibri" w:cs="Calibri"/>
          <w:sz w:val="22"/>
          <w:szCs w:val="22"/>
        </w:rPr>
        <w:t>ti</w:t>
      </w:r>
      <w:r w:rsidR="00DD61DD">
        <w:rPr>
          <w:rFonts w:ascii="Calibri" w:eastAsia="Times New Roman" w:hAnsi="Calibri" w:cs="Calibri"/>
          <w:sz w:val="22"/>
          <w:szCs w:val="22"/>
        </w:rPr>
        <w:t>,</w:t>
      </w:r>
      <w:r w:rsidRPr="00585AD7">
        <w:rPr>
          <w:rFonts w:ascii="Calibri" w:eastAsia="Times New Roman" w:hAnsi="Calibri" w:cs="Calibri"/>
          <w:sz w:val="22"/>
          <w:szCs w:val="22"/>
        </w:rPr>
        <w:t xml:space="preserve"> </w:t>
      </w:r>
      <w:r w:rsidR="00DD61DD">
        <w:rPr>
          <w:rFonts w:ascii="Calibri" w:eastAsia="Times New Roman" w:hAnsi="Calibri" w:cs="Calibri"/>
          <w:sz w:val="22"/>
          <w:szCs w:val="22"/>
        </w:rPr>
        <w:t>N</w:t>
      </w:r>
      <w:r w:rsidRPr="00585AD7">
        <w:rPr>
          <w:rFonts w:ascii="Calibri" w:eastAsia="Times New Roman" w:hAnsi="Calibri" w:cs="Calibri"/>
          <w:sz w:val="22"/>
          <w:szCs w:val="22"/>
        </w:rPr>
        <w:t>vivo</w:t>
      </w:r>
      <w:r w:rsidR="00DD61DD">
        <w:rPr>
          <w:rFonts w:ascii="Calibri" w:eastAsia="Times New Roman" w:hAnsi="Calibri" w:cs="Calibri"/>
          <w:sz w:val="22"/>
          <w:szCs w:val="22"/>
        </w:rPr>
        <w:t>, or similar</w:t>
      </w:r>
      <w:r w:rsidRPr="00585AD7">
        <w:rPr>
          <w:rFonts w:ascii="Calibri" w:eastAsia="Times New Roman" w:hAnsi="Calibri" w:cs="Calibri"/>
          <w:sz w:val="22"/>
          <w:szCs w:val="22"/>
        </w:rPr>
        <w:t>.</w:t>
      </w:r>
    </w:p>
    <w:p w14:paraId="658134D6" w14:textId="0C046CF9" w:rsidR="00585AD7" w:rsidRDefault="00585AD7" w:rsidP="00674518">
      <w:pPr>
        <w:pStyle w:val="ListParagraph"/>
        <w:numPr>
          <w:ilvl w:val="0"/>
          <w:numId w:val="32"/>
        </w:numPr>
        <w:rPr>
          <w:rFonts w:ascii="Calibri" w:eastAsia="Times New Roman" w:hAnsi="Calibri" w:cs="Calibri"/>
          <w:sz w:val="22"/>
          <w:szCs w:val="22"/>
        </w:rPr>
      </w:pPr>
      <w:r w:rsidRPr="00585AD7">
        <w:rPr>
          <w:rFonts w:ascii="Calibri" w:eastAsia="Times New Roman" w:hAnsi="Calibri" w:cs="Calibri"/>
          <w:sz w:val="22"/>
          <w:szCs w:val="22"/>
        </w:rPr>
        <w:t xml:space="preserve">Responsible for timely production of </w:t>
      </w:r>
      <w:r w:rsidR="0054710A">
        <w:rPr>
          <w:rFonts w:ascii="Calibri" w:eastAsia="Times New Roman" w:hAnsi="Calibri" w:cs="Calibri"/>
          <w:sz w:val="22"/>
          <w:szCs w:val="22"/>
        </w:rPr>
        <w:t>fieldwork</w:t>
      </w:r>
      <w:r w:rsidR="0054710A" w:rsidRPr="00585AD7">
        <w:rPr>
          <w:rFonts w:ascii="Calibri" w:eastAsia="Times New Roman" w:hAnsi="Calibri" w:cs="Calibri"/>
          <w:sz w:val="22"/>
          <w:szCs w:val="22"/>
        </w:rPr>
        <w:t xml:space="preserve"> </w:t>
      </w:r>
      <w:r w:rsidRPr="00585AD7">
        <w:rPr>
          <w:rFonts w:ascii="Calibri" w:eastAsia="Times New Roman" w:hAnsi="Calibri" w:cs="Calibri"/>
          <w:sz w:val="22"/>
          <w:szCs w:val="22"/>
        </w:rPr>
        <w:t>report for review</w:t>
      </w:r>
    </w:p>
    <w:p w14:paraId="4DE41CD8" w14:textId="299EB8B8" w:rsidR="00DD61DD" w:rsidRPr="00585AD7" w:rsidRDefault="00DD61DD" w:rsidP="00674518">
      <w:pPr>
        <w:pStyle w:val="ListParagraph"/>
        <w:numPr>
          <w:ilvl w:val="0"/>
          <w:numId w:val="32"/>
        </w:numPr>
        <w:rPr>
          <w:rFonts w:ascii="Calibri" w:eastAsia="Times New Roman" w:hAnsi="Calibri" w:cs="Calibri"/>
          <w:sz w:val="22"/>
          <w:szCs w:val="22"/>
        </w:rPr>
      </w:pPr>
      <w:r>
        <w:rPr>
          <w:rFonts w:ascii="Calibri" w:eastAsia="Times New Roman" w:hAnsi="Calibri" w:cs="Calibri"/>
          <w:sz w:val="22"/>
          <w:szCs w:val="22"/>
        </w:rPr>
        <w:t>Responsible for timely production of draft analysis report</w:t>
      </w:r>
    </w:p>
    <w:p w14:paraId="08E42504" w14:textId="77777777" w:rsidR="00585AD7" w:rsidRPr="00585AD7" w:rsidRDefault="00585AD7" w:rsidP="00674518">
      <w:pPr>
        <w:rPr>
          <w:rFonts w:ascii="Calibri" w:eastAsia="Times New Roman" w:hAnsi="Calibri" w:cs="Calibri"/>
          <w:sz w:val="22"/>
          <w:szCs w:val="22"/>
        </w:rPr>
      </w:pPr>
    </w:p>
    <w:p w14:paraId="336CD322" w14:textId="7E7417BE" w:rsidR="00585AD7" w:rsidRPr="00585AD7" w:rsidRDefault="00585AD7" w:rsidP="00674518">
      <w:pPr>
        <w:rPr>
          <w:rFonts w:ascii="Calibri" w:eastAsia="Times New Roman" w:hAnsi="Calibri" w:cs="Calibri"/>
          <w:b/>
          <w:sz w:val="22"/>
          <w:szCs w:val="22"/>
        </w:rPr>
      </w:pPr>
      <w:r w:rsidRPr="00585AD7">
        <w:rPr>
          <w:rFonts w:ascii="Calibri" w:eastAsia="Times New Roman" w:hAnsi="Calibri" w:cs="Calibri"/>
          <w:b/>
          <w:sz w:val="22"/>
          <w:szCs w:val="22"/>
        </w:rPr>
        <w:t>Qualifications / Experience –</w:t>
      </w:r>
      <w:r w:rsidR="00443EBD">
        <w:rPr>
          <w:rFonts w:ascii="Calibri" w:eastAsia="Times New Roman" w:hAnsi="Calibri" w:cs="Calibri"/>
          <w:b/>
          <w:sz w:val="22"/>
          <w:szCs w:val="22"/>
        </w:rPr>
        <w:t xml:space="preserve"> Team Leader</w:t>
      </w:r>
    </w:p>
    <w:p w14:paraId="40D771CD" w14:textId="6DF7A6DB" w:rsidR="00585AD7" w:rsidRPr="00525FD0" w:rsidRDefault="00585AD7" w:rsidP="00443EBD">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 xml:space="preserve">PhD in Anthropology or Sociology </w:t>
      </w:r>
      <w:r w:rsidR="00443EBD">
        <w:rPr>
          <w:rFonts w:ascii="Calibri" w:eastAsia="Times New Roman" w:hAnsi="Calibri" w:cs="Calibri"/>
          <w:sz w:val="22"/>
          <w:szCs w:val="22"/>
        </w:rPr>
        <w:t xml:space="preserve">or </w:t>
      </w:r>
      <w:r w:rsidRPr="00525FD0">
        <w:rPr>
          <w:rFonts w:ascii="Calibri" w:eastAsia="Times New Roman" w:hAnsi="Calibri" w:cs="Calibri"/>
          <w:sz w:val="22"/>
          <w:szCs w:val="22"/>
        </w:rPr>
        <w:t xml:space="preserve">PhD student in Anthropology or Sociology </w:t>
      </w:r>
      <w:r w:rsidR="00443EBD">
        <w:rPr>
          <w:rFonts w:ascii="Calibri" w:eastAsia="Times New Roman" w:hAnsi="Calibri" w:cs="Calibri"/>
          <w:sz w:val="22"/>
          <w:szCs w:val="22"/>
        </w:rPr>
        <w:t>(towards the end of their study)</w:t>
      </w:r>
    </w:p>
    <w:p w14:paraId="24358AA2" w14:textId="77777777"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Minimum of 5 years working in sociocultural anthropology, which researches on customs and behavioral aspects of a given group</w:t>
      </w:r>
    </w:p>
    <w:p w14:paraId="3514356E" w14:textId="77777777"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Documented evidence on training experience and research abilities</w:t>
      </w:r>
    </w:p>
    <w:p w14:paraId="70596032" w14:textId="713DEEEA"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Speaks Portuguese fluently</w:t>
      </w:r>
      <w:r w:rsidR="00443EBD">
        <w:rPr>
          <w:rFonts w:ascii="Calibri" w:eastAsia="Times New Roman" w:hAnsi="Calibri" w:cs="Calibri"/>
          <w:sz w:val="22"/>
          <w:szCs w:val="22"/>
        </w:rPr>
        <w:t xml:space="preserve"> and a good standard of spoken and written English</w:t>
      </w:r>
    </w:p>
    <w:p w14:paraId="2FCC5D2B" w14:textId="0F1ABEA0"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 xml:space="preserve">Vast knowledge </w:t>
      </w:r>
      <w:r w:rsidR="00443EBD">
        <w:rPr>
          <w:rFonts w:ascii="Calibri" w:eastAsia="Times New Roman" w:hAnsi="Calibri" w:cs="Calibri"/>
          <w:sz w:val="22"/>
          <w:szCs w:val="22"/>
        </w:rPr>
        <w:t xml:space="preserve">of </w:t>
      </w:r>
      <w:r w:rsidRPr="00585AD7">
        <w:rPr>
          <w:rFonts w:ascii="Calibri" w:eastAsia="Times New Roman" w:hAnsi="Calibri" w:cs="Calibri"/>
          <w:sz w:val="22"/>
          <w:szCs w:val="22"/>
        </w:rPr>
        <w:t>working in Mozambique and hav</w:t>
      </w:r>
      <w:r w:rsidR="00443EBD">
        <w:rPr>
          <w:rFonts w:ascii="Calibri" w:eastAsia="Times New Roman" w:hAnsi="Calibri" w:cs="Calibri"/>
          <w:sz w:val="22"/>
          <w:szCs w:val="22"/>
        </w:rPr>
        <w:t>ing</w:t>
      </w:r>
      <w:r w:rsidRPr="00585AD7">
        <w:rPr>
          <w:rFonts w:ascii="Calibri" w:eastAsia="Times New Roman" w:hAnsi="Calibri" w:cs="Calibri"/>
          <w:sz w:val="22"/>
          <w:szCs w:val="22"/>
        </w:rPr>
        <w:t xml:space="preserve"> spent time </w:t>
      </w:r>
      <w:r w:rsidR="00443EBD">
        <w:rPr>
          <w:rFonts w:ascii="Calibri" w:eastAsia="Times New Roman" w:hAnsi="Calibri" w:cs="Calibri"/>
          <w:sz w:val="22"/>
          <w:szCs w:val="22"/>
        </w:rPr>
        <w:t>delivering</w:t>
      </w:r>
      <w:r w:rsidR="00443EBD" w:rsidRPr="00585AD7">
        <w:rPr>
          <w:rFonts w:ascii="Calibri" w:eastAsia="Times New Roman" w:hAnsi="Calibri" w:cs="Calibri"/>
          <w:sz w:val="22"/>
          <w:szCs w:val="22"/>
        </w:rPr>
        <w:t xml:space="preserve"> </w:t>
      </w:r>
      <w:r w:rsidRPr="00585AD7">
        <w:rPr>
          <w:rFonts w:ascii="Calibri" w:eastAsia="Times New Roman" w:hAnsi="Calibri" w:cs="Calibri"/>
          <w:sz w:val="22"/>
          <w:szCs w:val="22"/>
        </w:rPr>
        <w:t>fieldwork and understand</w:t>
      </w:r>
      <w:r w:rsidR="00443EBD">
        <w:rPr>
          <w:rFonts w:ascii="Calibri" w:eastAsia="Times New Roman" w:hAnsi="Calibri" w:cs="Calibri"/>
          <w:sz w:val="22"/>
          <w:szCs w:val="22"/>
        </w:rPr>
        <w:t>s</w:t>
      </w:r>
      <w:r w:rsidRPr="00585AD7">
        <w:rPr>
          <w:rFonts w:ascii="Calibri" w:eastAsia="Times New Roman" w:hAnsi="Calibri" w:cs="Calibri"/>
          <w:sz w:val="22"/>
          <w:szCs w:val="22"/>
        </w:rPr>
        <w:t xml:space="preserve"> </w:t>
      </w:r>
      <w:r w:rsidR="00443EBD">
        <w:rPr>
          <w:rFonts w:ascii="Calibri" w:eastAsia="Times New Roman" w:hAnsi="Calibri" w:cs="Calibri"/>
          <w:sz w:val="22"/>
          <w:szCs w:val="22"/>
        </w:rPr>
        <w:t>the local cultures</w:t>
      </w:r>
    </w:p>
    <w:p w14:paraId="4E1F0FF7" w14:textId="77777777"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Ability to work and supervise research assistants/teams doing research activities in the field</w:t>
      </w:r>
    </w:p>
    <w:p w14:paraId="18B44C4D" w14:textId="77777777"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 xml:space="preserve">Ability to work under pressure and meet deadlines. </w:t>
      </w:r>
    </w:p>
    <w:p w14:paraId="57DFEA15" w14:textId="491BA212"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Excellent report writing skills</w:t>
      </w:r>
    </w:p>
    <w:p w14:paraId="442405BD" w14:textId="77777777"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Computer literate in the use of basic standard software such as Microsoft Office.</w:t>
      </w:r>
    </w:p>
    <w:p w14:paraId="34FD02E5" w14:textId="67CD2051" w:rsidR="00585AD7" w:rsidRPr="00585AD7" w:rsidRDefault="00585AD7" w:rsidP="00674518">
      <w:pPr>
        <w:pStyle w:val="ListParagraph"/>
        <w:numPr>
          <w:ilvl w:val="0"/>
          <w:numId w:val="33"/>
        </w:numPr>
        <w:rPr>
          <w:rFonts w:ascii="Calibri" w:hAnsi="Calibri" w:cs="Calibri"/>
          <w:sz w:val="22"/>
          <w:szCs w:val="22"/>
        </w:rPr>
      </w:pPr>
      <w:r w:rsidRPr="00585AD7">
        <w:rPr>
          <w:rFonts w:ascii="Calibri" w:hAnsi="Calibri" w:cs="Calibri"/>
          <w:sz w:val="22"/>
          <w:szCs w:val="22"/>
        </w:rPr>
        <w:t>Proficient in the use of Atlas</w:t>
      </w:r>
      <w:r w:rsidR="0054710A">
        <w:rPr>
          <w:rFonts w:ascii="Calibri" w:hAnsi="Calibri" w:cs="Calibri"/>
          <w:sz w:val="22"/>
          <w:szCs w:val="22"/>
        </w:rPr>
        <w:t>.ti</w:t>
      </w:r>
      <w:r w:rsidRPr="00585AD7">
        <w:rPr>
          <w:rFonts w:ascii="Calibri" w:hAnsi="Calibri" w:cs="Calibri"/>
          <w:sz w:val="22"/>
          <w:szCs w:val="22"/>
        </w:rPr>
        <w:t xml:space="preserve"> and</w:t>
      </w:r>
      <w:r w:rsidR="0054710A">
        <w:rPr>
          <w:rFonts w:ascii="Calibri" w:hAnsi="Calibri" w:cs="Calibri"/>
          <w:sz w:val="22"/>
          <w:szCs w:val="22"/>
        </w:rPr>
        <w:t>/or</w:t>
      </w:r>
      <w:r w:rsidRPr="00585AD7">
        <w:rPr>
          <w:rFonts w:ascii="Calibri" w:hAnsi="Calibri" w:cs="Calibri"/>
          <w:sz w:val="22"/>
          <w:szCs w:val="22"/>
        </w:rPr>
        <w:t xml:space="preserve"> </w:t>
      </w:r>
      <w:r w:rsidR="0054710A">
        <w:rPr>
          <w:rFonts w:ascii="Calibri" w:hAnsi="Calibri" w:cs="Calibri"/>
          <w:sz w:val="22"/>
          <w:szCs w:val="22"/>
        </w:rPr>
        <w:t>Nv</w:t>
      </w:r>
      <w:r w:rsidRPr="00585AD7">
        <w:rPr>
          <w:rFonts w:ascii="Calibri" w:hAnsi="Calibri" w:cs="Calibri"/>
          <w:sz w:val="22"/>
          <w:szCs w:val="22"/>
        </w:rPr>
        <w:t>ivo</w:t>
      </w:r>
      <w:r w:rsidR="00DD61DD">
        <w:rPr>
          <w:rFonts w:ascii="Calibri" w:hAnsi="Calibri" w:cs="Calibri"/>
          <w:sz w:val="22"/>
          <w:szCs w:val="22"/>
        </w:rPr>
        <w:t xml:space="preserve"> or similar</w:t>
      </w:r>
    </w:p>
    <w:p w14:paraId="6964DFDC" w14:textId="77777777" w:rsidR="00585AD7" w:rsidRPr="00585AD7" w:rsidRDefault="00585AD7" w:rsidP="00674518">
      <w:pPr>
        <w:rPr>
          <w:rFonts w:ascii="Calibri" w:hAnsi="Calibri" w:cs="Calibri"/>
          <w:b/>
          <w:sz w:val="22"/>
          <w:szCs w:val="22"/>
        </w:rPr>
      </w:pPr>
    </w:p>
    <w:p w14:paraId="5DECDE80" w14:textId="435DADD3" w:rsidR="00585AD7" w:rsidRPr="00585AD7" w:rsidRDefault="00585AD7" w:rsidP="00674518">
      <w:pPr>
        <w:rPr>
          <w:rFonts w:ascii="Calibri" w:eastAsia="Times New Roman" w:hAnsi="Calibri" w:cs="Calibri"/>
          <w:b/>
          <w:sz w:val="22"/>
          <w:szCs w:val="22"/>
        </w:rPr>
      </w:pPr>
      <w:r w:rsidRPr="00585AD7">
        <w:rPr>
          <w:rFonts w:ascii="Calibri" w:eastAsia="Times New Roman" w:hAnsi="Calibri" w:cs="Calibri"/>
          <w:b/>
          <w:sz w:val="22"/>
          <w:szCs w:val="22"/>
        </w:rPr>
        <w:t xml:space="preserve">Qualifications / Experience – </w:t>
      </w:r>
      <w:r w:rsidR="00443EBD">
        <w:rPr>
          <w:rFonts w:ascii="Calibri" w:eastAsia="Times New Roman" w:hAnsi="Calibri" w:cs="Calibri"/>
          <w:b/>
          <w:sz w:val="22"/>
          <w:szCs w:val="22"/>
        </w:rPr>
        <w:t>Research Assistant</w:t>
      </w:r>
    </w:p>
    <w:p w14:paraId="6320BDB3" w14:textId="77777777"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 xml:space="preserve">PhD student in Anthropology or Sociology </w:t>
      </w:r>
    </w:p>
    <w:p w14:paraId="7A1A56C3" w14:textId="77777777"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Minimum of 3 years working in sociocultural anthropology, which researches on customs and behavioral aspects of a given group</w:t>
      </w:r>
    </w:p>
    <w:p w14:paraId="5F7F75C4" w14:textId="77777777"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Proficiency in training and research abilities</w:t>
      </w:r>
    </w:p>
    <w:p w14:paraId="2159DB1D" w14:textId="77777777"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Speaks English and Portuguese fluently</w:t>
      </w:r>
    </w:p>
    <w:p w14:paraId="0F37A727" w14:textId="007CDAAA" w:rsidR="00585AD7" w:rsidRPr="00585AD7" w:rsidRDefault="00443EBD" w:rsidP="00674518">
      <w:pPr>
        <w:pStyle w:val="ListParagraph"/>
        <w:numPr>
          <w:ilvl w:val="0"/>
          <w:numId w:val="33"/>
        </w:numPr>
        <w:rPr>
          <w:rFonts w:ascii="Calibri" w:eastAsia="Times New Roman" w:hAnsi="Calibri" w:cs="Calibri"/>
          <w:sz w:val="22"/>
          <w:szCs w:val="22"/>
        </w:rPr>
      </w:pPr>
      <w:r>
        <w:rPr>
          <w:rFonts w:ascii="Calibri" w:eastAsia="Times New Roman" w:hAnsi="Calibri" w:cs="Calibri"/>
          <w:sz w:val="22"/>
          <w:szCs w:val="22"/>
        </w:rPr>
        <w:t xml:space="preserve">Good experience and </w:t>
      </w:r>
      <w:r w:rsidR="00585AD7" w:rsidRPr="00585AD7">
        <w:rPr>
          <w:rFonts w:ascii="Calibri" w:eastAsia="Times New Roman" w:hAnsi="Calibri" w:cs="Calibri"/>
          <w:sz w:val="22"/>
          <w:szCs w:val="22"/>
        </w:rPr>
        <w:t xml:space="preserve">knowledge working in Mozambique and have spent time in fieldwork and understands </w:t>
      </w:r>
      <w:r>
        <w:rPr>
          <w:rFonts w:ascii="Calibri" w:eastAsia="Times New Roman" w:hAnsi="Calibri" w:cs="Calibri"/>
          <w:sz w:val="22"/>
          <w:szCs w:val="22"/>
        </w:rPr>
        <w:t>local culture</w:t>
      </w:r>
    </w:p>
    <w:p w14:paraId="65143ECF" w14:textId="77777777"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Ability to work with data collectors doing research activities in the field</w:t>
      </w:r>
    </w:p>
    <w:p w14:paraId="54BA7B84" w14:textId="77777777"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 xml:space="preserve">Ability to work under pressure and meet deadlines. </w:t>
      </w:r>
    </w:p>
    <w:p w14:paraId="11215B83" w14:textId="77777777"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Report writing skills</w:t>
      </w:r>
    </w:p>
    <w:p w14:paraId="47C05AED" w14:textId="77777777" w:rsidR="00585AD7" w:rsidRPr="00585AD7" w:rsidRDefault="00585AD7" w:rsidP="00674518">
      <w:pPr>
        <w:pStyle w:val="ListParagraph"/>
        <w:numPr>
          <w:ilvl w:val="0"/>
          <w:numId w:val="33"/>
        </w:numPr>
        <w:rPr>
          <w:rFonts w:ascii="Calibri" w:eastAsia="Times New Roman" w:hAnsi="Calibri" w:cs="Calibri"/>
          <w:sz w:val="22"/>
          <w:szCs w:val="22"/>
        </w:rPr>
      </w:pPr>
      <w:r w:rsidRPr="00585AD7">
        <w:rPr>
          <w:rFonts w:ascii="Calibri" w:eastAsia="Times New Roman" w:hAnsi="Calibri" w:cs="Calibri"/>
          <w:sz w:val="22"/>
          <w:szCs w:val="22"/>
        </w:rPr>
        <w:t>Computer literate in the use of basic standard software such as Microsoft Office.</w:t>
      </w:r>
    </w:p>
    <w:p w14:paraId="784C632F" w14:textId="77777777" w:rsidR="00DD61DD" w:rsidRPr="00585AD7" w:rsidRDefault="00DD61DD" w:rsidP="00DD61DD">
      <w:pPr>
        <w:pStyle w:val="ListParagraph"/>
        <w:numPr>
          <w:ilvl w:val="0"/>
          <w:numId w:val="33"/>
        </w:numPr>
        <w:rPr>
          <w:rFonts w:ascii="Calibri" w:hAnsi="Calibri" w:cs="Calibri"/>
          <w:sz w:val="22"/>
          <w:szCs w:val="22"/>
        </w:rPr>
      </w:pPr>
      <w:r w:rsidRPr="00585AD7">
        <w:rPr>
          <w:rFonts w:ascii="Calibri" w:hAnsi="Calibri" w:cs="Calibri"/>
          <w:sz w:val="22"/>
          <w:szCs w:val="22"/>
        </w:rPr>
        <w:t>Proficient in the use of Atlas</w:t>
      </w:r>
      <w:r>
        <w:rPr>
          <w:rFonts w:ascii="Calibri" w:hAnsi="Calibri" w:cs="Calibri"/>
          <w:sz w:val="22"/>
          <w:szCs w:val="22"/>
        </w:rPr>
        <w:t>.ti</w:t>
      </w:r>
      <w:r w:rsidRPr="00585AD7">
        <w:rPr>
          <w:rFonts w:ascii="Calibri" w:hAnsi="Calibri" w:cs="Calibri"/>
          <w:sz w:val="22"/>
          <w:szCs w:val="22"/>
        </w:rPr>
        <w:t xml:space="preserve"> and</w:t>
      </w:r>
      <w:r>
        <w:rPr>
          <w:rFonts w:ascii="Calibri" w:hAnsi="Calibri" w:cs="Calibri"/>
          <w:sz w:val="22"/>
          <w:szCs w:val="22"/>
        </w:rPr>
        <w:t>/or</w:t>
      </w:r>
      <w:r w:rsidRPr="00585AD7">
        <w:rPr>
          <w:rFonts w:ascii="Calibri" w:hAnsi="Calibri" w:cs="Calibri"/>
          <w:sz w:val="22"/>
          <w:szCs w:val="22"/>
        </w:rPr>
        <w:t xml:space="preserve"> </w:t>
      </w:r>
      <w:r>
        <w:rPr>
          <w:rFonts w:ascii="Calibri" w:hAnsi="Calibri" w:cs="Calibri"/>
          <w:sz w:val="22"/>
          <w:szCs w:val="22"/>
        </w:rPr>
        <w:t>Nv</w:t>
      </w:r>
      <w:r w:rsidRPr="00585AD7">
        <w:rPr>
          <w:rFonts w:ascii="Calibri" w:hAnsi="Calibri" w:cs="Calibri"/>
          <w:sz w:val="22"/>
          <w:szCs w:val="22"/>
        </w:rPr>
        <w:t>ivo</w:t>
      </w:r>
      <w:r>
        <w:rPr>
          <w:rFonts w:ascii="Calibri" w:hAnsi="Calibri" w:cs="Calibri"/>
          <w:sz w:val="22"/>
          <w:szCs w:val="22"/>
        </w:rPr>
        <w:t xml:space="preserve"> or similar</w:t>
      </w:r>
    </w:p>
    <w:p w14:paraId="16E4C9AC" w14:textId="77777777" w:rsidR="00585AD7" w:rsidRPr="00585AD7" w:rsidRDefault="00585AD7" w:rsidP="00674518">
      <w:pPr>
        <w:rPr>
          <w:rFonts w:ascii="Calibri" w:hAnsi="Calibri" w:cs="Calibri"/>
          <w:color w:val="FF0000"/>
          <w:sz w:val="22"/>
          <w:szCs w:val="22"/>
        </w:rPr>
      </w:pPr>
    </w:p>
    <w:p w14:paraId="7E42127C" w14:textId="77777777" w:rsidR="00F87889" w:rsidRDefault="00F87889" w:rsidP="00674518">
      <w:pPr>
        <w:jc w:val="both"/>
        <w:outlineLvl w:val="0"/>
        <w:rPr>
          <w:rFonts w:ascii="Calibri" w:eastAsia="Calibri" w:hAnsi="Calibri" w:cs="Calibri"/>
          <w:b/>
          <w:color w:val="ED7D31"/>
          <w:szCs w:val="21"/>
          <w:shd w:val="clear" w:color="auto" w:fill="FFFFFF"/>
          <w:lang w:eastAsia="en-US"/>
        </w:rPr>
      </w:pPr>
    </w:p>
    <w:p w14:paraId="797952CB" w14:textId="77777777" w:rsidR="00F87889" w:rsidRDefault="00F87889" w:rsidP="00674518">
      <w:pPr>
        <w:jc w:val="both"/>
        <w:outlineLvl w:val="0"/>
        <w:rPr>
          <w:rFonts w:ascii="Calibri" w:eastAsia="Calibri" w:hAnsi="Calibri" w:cs="Calibri"/>
          <w:b/>
          <w:color w:val="ED7D31"/>
          <w:szCs w:val="21"/>
          <w:shd w:val="clear" w:color="auto" w:fill="FFFFFF"/>
          <w:lang w:eastAsia="en-US"/>
        </w:rPr>
      </w:pPr>
    </w:p>
    <w:p w14:paraId="082C4511" w14:textId="77777777" w:rsidR="00F87889" w:rsidRDefault="00F87889" w:rsidP="00674518">
      <w:pPr>
        <w:jc w:val="both"/>
        <w:outlineLvl w:val="0"/>
        <w:rPr>
          <w:rFonts w:ascii="Calibri" w:eastAsia="Calibri" w:hAnsi="Calibri" w:cs="Calibri"/>
          <w:b/>
          <w:color w:val="ED7D31"/>
          <w:szCs w:val="21"/>
          <w:shd w:val="clear" w:color="auto" w:fill="FFFFFF"/>
          <w:lang w:eastAsia="en-US"/>
        </w:rPr>
      </w:pPr>
    </w:p>
    <w:p w14:paraId="451F2679" w14:textId="77777777" w:rsidR="00F87889" w:rsidRDefault="00F87889" w:rsidP="00674518">
      <w:pPr>
        <w:jc w:val="both"/>
        <w:outlineLvl w:val="0"/>
        <w:rPr>
          <w:rFonts w:ascii="Calibri" w:eastAsia="Calibri" w:hAnsi="Calibri" w:cs="Calibri"/>
          <w:b/>
          <w:color w:val="ED7D31"/>
          <w:szCs w:val="21"/>
          <w:shd w:val="clear" w:color="auto" w:fill="FFFFFF"/>
          <w:lang w:eastAsia="en-US"/>
        </w:rPr>
      </w:pPr>
    </w:p>
    <w:p w14:paraId="2D4B479E" w14:textId="77777777" w:rsidR="00F87889" w:rsidRDefault="00F87889" w:rsidP="00674518">
      <w:pPr>
        <w:jc w:val="both"/>
        <w:outlineLvl w:val="0"/>
        <w:rPr>
          <w:rFonts w:ascii="Calibri" w:eastAsia="Calibri" w:hAnsi="Calibri" w:cs="Calibri"/>
          <w:b/>
          <w:color w:val="ED7D31"/>
          <w:szCs w:val="21"/>
          <w:shd w:val="clear" w:color="auto" w:fill="FFFFFF"/>
          <w:lang w:eastAsia="en-US"/>
        </w:rPr>
      </w:pPr>
    </w:p>
    <w:p w14:paraId="000A5E6A" w14:textId="77777777" w:rsidR="00F87889" w:rsidRDefault="00F87889" w:rsidP="00674518">
      <w:pPr>
        <w:jc w:val="both"/>
        <w:outlineLvl w:val="0"/>
        <w:rPr>
          <w:rFonts w:ascii="Calibri" w:eastAsia="Calibri" w:hAnsi="Calibri" w:cs="Calibri"/>
          <w:b/>
          <w:color w:val="ED7D31"/>
          <w:szCs w:val="21"/>
          <w:shd w:val="clear" w:color="auto" w:fill="FFFFFF"/>
          <w:lang w:eastAsia="en-US"/>
        </w:rPr>
      </w:pPr>
    </w:p>
    <w:p w14:paraId="671DAD49" w14:textId="3C075310" w:rsidR="002540AB" w:rsidRPr="00585AD7" w:rsidRDefault="00585AD7" w:rsidP="00674518">
      <w:pPr>
        <w:jc w:val="both"/>
        <w:outlineLvl w:val="0"/>
        <w:rPr>
          <w:rFonts w:ascii="Calibri" w:eastAsia="Calibri" w:hAnsi="Calibri" w:cs="Calibri"/>
          <w:b/>
          <w:color w:val="ED7D31"/>
          <w:szCs w:val="21"/>
          <w:shd w:val="clear" w:color="auto" w:fill="FFFFFF"/>
          <w:lang w:eastAsia="en-US"/>
        </w:rPr>
      </w:pPr>
      <w:r w:rsidRPr="00585AD7">
        <w:rPr>
          <w:rFonts w:ascii="Calibri" w:eastAsia="Calibri" w:hAnsi="Calibri" w:cs="Calibri"/>
          <w:b/>
          <w:color w:val="ED7D31"/>
          <w:szCs w:val="21"/>
          <w:shd w:val="clear" w:color="auto" w:fill="FFFFFF"/>
          <w:lang w:eastAsia="en-US"/>
        </w:rPr>
        <w:t>Tentative Timeline and Deliverables</w:t>
      </w:r>
    </w:p>
    <w:p w14:paraId="05F30942" w14:textId="77777777" w:rsidR="00585AD7" w:rsidRDefault="00585AD7" w:rsidP="00674518">
      <w:pPr>
        <w:pStyle w:val="Heading1"/>
        <w:numPr>
          <w:ilvl w:val="0"/>
          <w:numId w:val="0"/>
        </w:numPr>
        <w:ind w:left="446" w:hanging="446"/>
        <w:rPr>
          <w:rFonts w:ascii="Calibri" w:hAnsi="Calibri" w:cs="Calibri"/>
          <w:sz w:val="22"/>
        </w:rPr>
      </w:pPr>
    </w:p>
    <w:p w14:paraId="049DA5AE" w14:textId="730E7410" w:rsidR="00585AD7" w:rsidRPr="00F87889" w:rsidRDefault="00585AD7" w:rsidP="00674518">
      <w:pPr>
        <w:pStyle w:val="Heading1"/>
        <w:numPr>
          <w:ilvl w:val="0"/>
          <w:numId w:val="0"/>
        </w:numPr>
        <w:ind w:left="446" w:hanging="446"/>
        <w:rPr>
          <w:rFonts w:ascii="Calibri" w:hAnsi="Calibri" w:cs="Calibri"/>
          <w:sz w:val="22"/>
        </w:rPr>
      </w:pPr>
      <w:r w:rsidRPr="00F87889">
        <w:rPr>
          <w:rFonts w:ascii="Calibri" w:hAnsi="Calibri" w:cs="Calibri"/>
          <w:sz w:val="22"/>
        </w:rPr>
        <w:lastRenderedPageBreak/>
        <w:t>Table 2. Tentative Timeline</w:t>
      </w:r>
    </w:p>
    <w:p w14:paraId="0C876CA5" w14:textId="425FBFE5" w:rsidR="0054710A" w:rsidRPr="00F87889" w:rsidRDefault="0054710A" w:rsidP="0054710A">
      <w:pPr>
        <w:rPr>
          <w:rFonts w:ascii="Calibri" w:hAnsi="Calibri"/>
          <w:lang w:eastAsia="en-US"/>
        </w:rPr>
      </w:pPr>
    </w:p>
    <w:p w14:paraId="74D6418A" w14:textId="77777777" w:rsidR="0054710A" w:rsidRPr="003F206B" w:rsidRDefault="0054710A" w:rsidP="0054710A">
      <w:pPr>
        <w:pStyle w:val="Caption"/>
        <w:keepNext/>
        <w:rPr>
          <w:rFonts w:ascii="Calibri" w:hAnsi="Calibri"/>
          <w:i w:val="0"/>
          <w:iCs w:val="0"/>
          <w:color w:val="000000" w:themeColor="text1"/>
        </w:rPr>
      </w:pPr>
      <w:bookmarkStart w:id="2" w:name="_Ref62219234"/>
      <w:r w:rsidRPr="003F206B">
        <w:rPr>
          <w:rFonts w:ascii="Calibri" w:hAnsi="Calibri"/>
          <w:i w:val="0"/>
          <w:iCs w:val="0"/>
          <w:color w:val="000000" w:themeColor="text1"/>
        </w:rPr>
        <w:t xml:space="preserve">Table </w:t>
      </w:r>
      <w:r w:rsidRPr="003F206B">
        <w:rPr>
          <w:rFonts w:ascii="Calibri" w:hAnsi="Calibri"/>
          <w:i w:val="0"/>
          <w:iCs w:val="0"/>
          <w:color w:val="000000" w:themeColor="text1"/>
        </w:rPr>
        <w:fldChar w:fldCharType="begin"/>
      </w:r>
      <w:r w:rsidRPr="003F206B">
        <w:rPr>
          <w:rFonts w:ascii="Calibri" w:hAnsi="Calibri"/>
          <w:i w:val="0"/>
          <w:iCs w:val="0"/>
          <w:color w:val="000000" w:themeColor="text1"/>
        </w:rPr>
        <w:instrText xml:space="preserve"> SEQ Table \* ARABIC </w:instrText>
      </w:r>
      <w:r w:rsidRPr="003F206B">
        <w:rPr>
          <w:rFonts w:ascii="Calibri" w:hAnsi="Calibri"/>
          <w:i w:val="0"/>
          <w:iCs w:val="0"/>
          <w:color w:val="000000" w:themeColor="text1"/>
        </w:rPr>
        <w:fldChar w:fldCharType="separate"/>
      </w:r>
      <w:r w:rsidRPr="003F206B">
        <w:rPr>
          <w:rFonts w:ascii="Calibri" w:hAnsi="Calibri"/>
          <w:i w:val="0"/>
          <w:iCs w:val="0"/>
          <w:noProof/>
          <w:color w:val="000000" w:themeColor="text1"/>
        </w:rPr>
        <w:t>3</w:t>
      </w:r>
      <w:r w:rsidRPr="003F206B">
        <w:rPr>
          <w:rFonts w:ascii="Calibri" w:hAnsi="Calibri"/>
          <w:i w:val="0"/>
          <w:iCs w:val="0"/>
          <w:noProof/>
          <w:color w:val="000000" w:themeColor="text1"/>
        </w:rPr>
        <w:fldChar w:fldCharType="end"/>
      </w:r>
      <w:bookmarkEnd w:id="2"/>
      <w:r w:rsidRPr="003F206B">
        <w:rPr>
          <w:rFonts w:ascii="Calibri" w:hAnsi="Calibri"/>
          <w:i w:val="0"/>
          <w:iCs w:val="0"/>
          <w:color w:val="000000" w:themeColor="text1"/>
        </w:rPr>
        <w:t>: Summary of Anthropological fieldwork</w:t>
      </w:r>
    </w:p>
    <w:tbl>
      <w:tblPr>
        <w:tblStyle w:val="GridTable1Light-Accent2"/>
        <w:tblW w:w="6414" w:type="dxa"/>
        <w:tblLayout w:type="fixed"/>
        <w:tblLook w:val="04A0" w:firstRow="1" w:lastRow="0" w:firstColumn="1" w:lastColumn="0" w:noHBand="0" w:noVBand="1"/>
      </w:tblPr>
      <w:tblGrid>
        <w:gridCol w:w="805"/>
        <w:gridCol w:w="1260"/>
        <w:gridCol w:w="1260"/>
        <w:gridCol w:w="270"/>
        <w:gridCol w:w="1260"/>
        <w:gridCol w:w="1530"/>
        <w:gridCol w:w="29"/>
      </w:tblGrid>
      <w:tr w:rsidR="0054710A" w:rsidRPr="00611D62" w14:paraId="2BA178F9" w14:textId="77777777" w:rsidTr="0054710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A9D4950" w14:textId="77777777" w:rsidR="0054710A" w:rsidRPr="00611D62" w:rsidRDefault="0054710A" w:rsidP="00612EC8">
            <w:pPr>
              <w:rPr>
                <w:rFonts w:ascii="Times New Roman" w:eastAsia="Times New Roman" w:hAnsi="Times New Roman" w:cs="Times New Roman"/>
                <w:sz w:val="20"/>
                <w:szCs w:val="20"/>
              </w:rPr>
            </w:pPr>
          </w:p>
        </w:tc>
        <w:tc>
          <w:tcPr>
            <w:tcW w:w="1260" w:type="dxa"/>
            <w:noWrap/>
            <w:vAlign w:val="center"/>
            <w:hideMark/>
          </w:tcPr>
          <w:p w14:paraId="5F125767" w14:textId="77777777" w:rsidR="0054710A" w:rsidRPr="00611D62"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611D62">
              <w:rPr>
                <w:rFonts w:ascii="Calibri" w:eastAsia="Times New Roman" w:hAnsi="Calibri" w:cs="Calibri"/>
                <w:color w:val="000000"/>
                <w:sz w:val="20"/>
                <w:szCs w:val="20"/>
              </w:rPr>
              <w:t>ALC+2</w:t>
            </w:r>
          </w:p>
        </w:tc>
        <w:tc>
          <w:tcPr>
            <w:tcW w:w="1260" w:type="dxa"/>
            <w:noWrap/>
            <w:vAlign w:val="center"/>
            <w:hideMark/>
          </w:tcPr>
          <w:p w14:paraId="5DB00659" w14:textId="77777777" w:rsidR="0054710A" w:rsidRPr="00611D62"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611D62">
              <w:rPr>
                <w:rFonts w:ascii="Calibri" w:eastAsia="Times New Roman" w:hAnsi="Calibri" w:cs="Calibri"/>
                <w:color w:val="000000"/>
                <w:sz w:val="20"/>
                <w:szCs w:val="20"/>
              </w:rPr>
              <w:t>PHD</w:t>
            </w:r>
            <w:r>
              <w:rPr>
                <w:rFonts w:ascii="Calibri" w:eastAsia="Times New Roman" w:hAnsi="Calibri" w:cs="Calibri"/>
                <w:color w:val="000000"/>
                <w:sz w:val="20"/>
                <w:szCs w:val="20"/>
              </w:rPr>
              <w:t>-A</w:t>
            </w:r>
            <w:r w:rsidRPr="00611D62">
              <w:rPr>
                <w:rFonts w:ascii="Calibri" w:eastAsia="Times New Roman" w:hAnsi="Calibri" w:cs="Calibri"/>
                <w:color w:val="000000"/>
                <w:sz w:val="20"/>
                <w:szCs w:val="20"/>
              </w:rPr>
              <w:t>+2</w:t>
            </w:r>
          </w:p>
        </w:tc>
        <w:tc>
          <w:tcPr>
            <w:tcW w:w="270" w:type="dxa"/>
            <w:noWrap/>
            <w:vAlign w:val="center"/>
            <w:hideMark/>
          </w:tcPr>
          <w:p w14:paraId="56D7B2F2" w14:textId="77777777" w:rsidR="0054710A" w:rsidRPr="00611D62"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hideMark/>
          </w:tcPr>
          <w:p w14:paraId="2BF8CD26" w14:textId="77777777" w:rsidR="0054710A" w:rsidRPr="00611D62"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611D62">
              <w:rPr>
                <w:rFonts w:ascii="Calibri" w:eastAsia="Times New Roman" w:hAnsi="Calibri" w:cs="Calibri"/>
                <w:color w:val="000000"/>
                <w:sz w:val="20"/>
                <w:szCs w:val="20"/>
              </w:rPr>
              <w:t>ALC+2</w:t>
            </w:r>
          </w:p>
        </w:tc>
        <w:tc>
          <w:tcPr>
            <w:tcW w:w="1559" w:type="dxa"/>
            <w:gridSpan w:val="2"/>
            <w:noWrap/>
            <w:vAlign w:val="center"/>
            <w:hideMark/>
          </w:tcPr>
          <w:p w14:paraId="02E2FF7A" w14:textId="77777777" w:rsidR="0054710A" w:rsidRPr="00611D62" w:rsidRDefault="0054710A" w:rsidP="00612E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611D62">
              <w:rPr>
                <w:rFonts w:ascii="Calibri" w:eastAsia="Times New Roman" w:hAnsi="Calibri" w:cs="Calibri"/>
                <w:color w:val="000000"/>
                <w:sz w:val="20"/>
                <w:szCs w:val="20"/>
              </w:rPr>
              <w:t>PHD</w:t>
            </w:r>
            <w:r>
              <w:rPr>
                <w:rFonts w:ascii="Calibri" w:eastAsia="Times New Roman" w:hAnsi="Calibri" w:cs="Calibri"/>
                <w:color w:val="000000"/>
                <w:sz w:val="20"/>
                <w:szCs w:val="20"/>
              </w:rPr>
              <w:t>-A</w:t>
            </w:r>
            <w:r w:rsidRPr="00611D62">
              <w:rPr>
                <w:rFonts w:ascii="Calibri" w:eastAsia="Times New Roman" w:hAnsi="Calibri" w:cs="Calibri"/>
                <w:color w:val="000000"/>
                <w:sz w:val="20"/>
                <w:szCs w:val="20"/>
              </w:rPr>
              <w:t>+2</w:t>
            </w:r>
          </w:p>
        </w:tc>
      </w:tr>
      <w:tr w:rsidR="0054710A" w:rsidRPr="00611D62" w14:paraId="7F3CDA4C"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6CAAB3D5" w14:textId="77777777" w:rsidR="0054710A" w:rsidRPr="00611D62" w:rsidRDefault="0054710A" w:rsidP="00612EC8">
            <w:pPr>
              <w:rPr>
                <w:rFonts w:ascii="Calibri" w:eastAsia="Times New Roman" w:hAnsi="Calibri" w:cs="Calibri"/>
                <w:color w:val="000000"/>
                <w:sz w:val="20"/>
                <w:szCs w:val="20"/>
              </w:rPr>
            </w:pPr>
          </w:p>
        </w:tc>
        <w:tc>
          <w:tcPr>
            <w:tcW w:w="1260" w:type="dxa"/>
            <w:noWrap/>
            <w:vAlign w:val="center"/>
            <w:hideMark/>
          </w:tcPr>
          <w:p w14:paraId="6BC1E83D"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611D62">
              <w:rPr>
                <w:rFonts w:ascii="Calibri" w:eastAsia="Times New Roman" w:hAnsi="Calibri" w:cs="Calibri"/>
                <w:b/>
                <w:bCs/>
                <w:color w:val="000000"/>
                <w:sz w:val="20"/>
                <w:szCs w:val="20"/>
              </w:rPr>
              <w:t>Cuamba</w:t>
            </w:r>
          </w:p>
        </w:tc>
        <w:tc>
          <w:tcPr>
            <w:tcW w:w="1260" w:type="dxa"/>
            <w:noWrap/>
            <w:vAlign w:val="center"/>
            <w:hideMark/>
          </w:tcPr>
          <w:p w14:paraId="08F761BA"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611D62">
              <w:rPr>
                <w:rFonts w:ascii="Calibri" w:eastAsia="Times New Roman" w:hAnsi="Calibri" w:cs="Calibri"/>
                <w:b/>
                <w:bCs/>
                <w:color w:val="000000"/>
                <w:sz w:val="20"/>
                <w:szCs w:val="20"/>
              </w:rPr>
              <w:t>Mandimba</w:t>
            </w:r>
          </w:p>
        </w:tc>
        <w:tc>
          <w:tcPr>
            <w:tcW w:w="270" w:type="dxa"/>
            <w:noWrap/>
            <w:vAlign w:val="center"/>
            <w:hideMark/>
          </w:tcPr>
          <w:p w14:paraId="0A706E4B"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hideMark/>
          </w:tcPr>
          <w:p w14:paraId="1643EE84"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611D62">
              <w:rPr>
                <w:rFonts w:ascii="Calibri" w:eastAsia="Times New Roman" w:hAnsi="Calibri" w:cs="Calibri"/>
                <w:b/>
                <w:bCs/>
                <w:color w:val="000000"/>
                <w:sz w:val="20"/>
                <w:szCs w:val="20"/>
              </w:rPr>
              <w:t>Changara</w:t>
            </w:r>
          </w:p>
        </w:tc>
        <w:tc>
          <w:tcPr>
            <w:tcW w:w="1559" w:type="dxa"/>
            <w:gridSpan w:val="2"/>
            <w:noWrap/>
            <w:vAlign w:val="center"/>
            <w:hideMark/>
          </w:tcPr>
          <w:p w14:paraId="47220B6E"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611D62">
              <w:rPr>
                <w:rFonts w:ascii="Calibri" w:eastAsia="Times New Roman" w:hAnsi="Calibri" w:cs="Calibri"/>
                <w:b/>
                <w:bCs/>
                <w:color w:val="000000"/>
                <w:sz w:val="20"/>
                <w:szCs w:val="20"/>
              </w:rPr>
              <w:t>Guro</w:t>
            </w:r>
          </w:p>
        </w:tc>
      </w:tr>
      <w:tr w:rsidR="0054710A" w:rsidRPr="00611D62" w14:paraId="56D85980"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5C8F991C" w14:textId="77777777" w:rsidR="0054710A" w:rsidRPr="00611D62"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0</w:t>
            </w:r>
          </w:p>
        </w:tc>
        <w:tc>
          <w:tcPr>
            <w:tcW w:w="1260" w:type="dxa"/>
            <w:noWrap/>
            <w:vAlign w:val="center"/>
          </w:tcPr>
          <w:p w14:paraId="0BF1A702" w14:textId="77777777" w:rsidR="0054710A" w:rsidRPr="008E32C3"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E32C3">
              <w:rPr>
                <w:rFonts w:ascii="Calibri" w:eastAsia="Times New Roman" w:hAnsi="Calibri" w:cs="Calibri"/>
                <w:color w:val="000000"/>
                <w:sz w:val="20"/>
                <w:szCs w:val="20"/>
              </w:rPr>
              <w:t>Travel to Gurue</w:t>
            </w:r>
          </w:p>
        </w:tc>
        <w:tc>
          <w:tcPr>
            <w:tcW w:w="1260" w:type="dxa"/>
            <w:noWrap/>
          </w:tcPr>
          <w:p w14:paraId="50A0B76A"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sidRPr="006C575C">
              <w:rPr>
                <w:rFonts w:ascii="Calibri" w:eastAsia="Times New Roman" w:hAnsi="Calibri" w:cs="Calibri"/>
                <w:color w:val="000000"/>
                <w:sz w:val="20"/>
                <w:szCs w:val="20"/>
              </w:rPr>
              <w:t>Travel to Gurue</w:t>
            </w:r>
          </w:p>
        </w:tc>
        <w:tc>
          <w:tcPr>
            <w:tcW w:w="270" w:type="dxa"/>
            <w:noWrap/>
            <w:vAlign w:val="center"/>
          </w:tcPr>
          <w:p w14:paraId="3901C8E1"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148444AB"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559" w:type="dxa"/>
            <w:gridSpan w:val="2"/>
            <w:noWrap/>
            <w:vAlign w:val="center"/>
          </w:tcPr>
          <w:p w14:paraId="314B214C"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r>
      <w:tr w:rsidR="0054710A" w:rsidRPr="00611D62" w14:paraId="6F15D999"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4EE5F23" w14:textId="77777777" w:rsidR="0054710A" w:rsidRPr="00611D62" w:rsidRDefault="0054710A" w:rsidP="00612EC8">
            <w:pPr>
              <w:rPr>
                <w:rFonts w:ascii="Calibri" w:eastAsia="Times New Roman" w:hAnsi="Calibri" w:cs="Calibri"/>
                <w:color w:val="000000"/>
                <w:sz w:val="20"/>
                <w:szCs w:val="20"/>
              </w:rPr>
            </w:pPr>
            <w:r w:rsidRPr="00611D62">
              <w:rPr>
                <w:rFonts w:ascii="Calibri" w:eastAsia="Times New Roman" w:hAnsi="Calibri" w:cs="Calibri"/>
                <w:color w:val="000000"/>
                <w:sz w:val="20"/>
                <w:szCs w:val="20"/>
              </w:rPr>
              <w:t>Day 1</w:t>
            </w:r>
          </w:p>
        </w:tc>
        <w:tc>
          <w:tcPr>
            <w:tcW w:w="1260" w:type="dxa"/>
            <w:vMerge w:val="restart"/>
            <w:noWrap/>
            <w:vAlign w:val="center"/>
            <w:hideMark/>
          </w:tcPr>
          <w:p w14:paraId="058FB01E"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11D62">
              <w:rPr>
                <w:rFonts w:ascii="Calibri" w:eastAsia="Times New Roman" w:hAnsi="Calibri" w:cs="Calibri"/>
                <w:color w:val="000000"/>
                <w:sz w:val="20"/>
                <w:szCs w:val="20"/>
              </w:rPr>
              <w:t>FGD Training</w:t>
            </w:r>
            <w:r>
              <w:rPr>
                <w:rFonts w:ascii="Calibri" w:eastAsia="Times New Roman" w:hAnsi="Calibri" w:cs="Calibri"/>
                <w:color w:val="000000"/>
                <w:sz w:val="20"/>
                <w:szCs w:val="20"/>
              </w:rPr>
              <w:t xml:space="preserve"> in Gurue NNP Office</w:t>
            </w:r>
          </w:p>
        </w:tc>
        <w:tc>
          <w:tcPr>
            <w:tcW w:w="1260" w:type="dxa"/>
            <w:vMerge w:val="restart"/>
            <w:vAlign w:val="center"/>
          </w:tcPr>
          <w:p w14:paraId="746410FE"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270" w:type="dxa"/>
            <w:noWrap/>
            <w:vAlign w:val="center"/>
            <w:hideMark/>
          </w:tcPr>
          <w:p w14:paraId="1D67FE90"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hideMark/>
          </w:tcPr>
          <w:p w14:paraId="399D8B2B"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59" w:type="dxa"/>
            <w:gridSpan w:val="2"/>
            <w:noWrap/>
            <w:vAlign w:val="center"/>
            <w:hideMark/>
          </w:tcPr>
          <w:p w14:paraId="6BF0B494"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4710A" w:rsidRPr="00611D62" w14:paraId="6CAFE521"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3449A470" w14:textId="77777777" w:rsidR="0054710A" w:rsidRPr="00611D62" w:rsidRDefault="0054710A" w:rsidP="00612EC8">
            <w:pPr>
              <w:rPr>
                <w:rFonts w:ascii="Calibri" w:eastAsia="Times New Roman" w:hAnsi="Calibri" w:cs="Calibri"/>
                <w:color w:val="000000"/>
                <w:sz w:val="20"/>
                <w:szCs w:val="20"/>
              </w:rPr>
            </w:pPr>
            <w:r w:rsidRPr="00611D62">
              <w:rPr>
                <w:rFonts w:ascii="Calibri" w:eastAsia="Times New Roman" w:hAnsi="Calibri" w:cs="Calibri"/>
                <w:color w:val="000000"/>
                <w:sz w:val="20"/>
                <w:szCs w:val="20"/>
              </w:rPr>
              <w:t>Day 2</w:t>
            </w:r>
          </w:p>
        </w:tc>
        <w:tc>
          <w:tcPr>
            <w:tcW w:w="1260" w:type="dxa"/>
            <w:vMerge/>
            <w:vAlign w:val="center"/>
            <w:hideMark/>
          </w:tcPr>
          <w:p w14:paraId="5760F1FD"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260" w:type="dxa"/>
            <w:vMerge/>
            <w:vAlign w:val="center"/>
          </w:tcPr>
          <w:p w14:paraId="3D305745"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270" w:type="dxa"/>
            <w:noWrap/>
            <w:vAlign w:val="center"/>
            <w:hideMark/>
          </w:tcPr>
          <w:p w14:paraId="24241BB7"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hideMark/>
          </w:tcPr>
          <w:p w14:paraId="18480331"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59" w:type="dxa"/>
            <w:gridSpan w:val="2"/>
            <w:noWrap/>
            <w:vAlign w:val="center"/>
            <w:hideMark/>
          </w:tcPr>
          <w:p w14:paraId="1DAF1BC3"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4710A" w:rsidRPr="00611D62" w14:paraId="3252E6EF"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32F61D59" w14:textId="77777777" w:rsidR="0054710A" w:rsidRPr="00611D62"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3</w:t>
            </w:r>
          </w:p>
        </w:tc>
        <w:tc>
          <w:tcPr>
            <w:tcW w:w="1260" w:type="dxa"/>
            <w:noWrap/>
            <w:vAlign w:val="center"/>
          </w:tcPr>
          <w:p w14:paraId="26D0AAA3" w14:textId="77777777" w:rsidR="0054710A"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C3CE9">
              <w:rPr>
                <w:rFonts w:ascii="Calibri" w:eastAsia="Times New Roman" w:hAnsi="Calibri" w:cs="Calibri"/>
                <w:color w:val="000000"/>
                <w:sz w:val="20"/>
                <w:szCs w:val="20"/>
              </w:rPr>
              <w:t>Community Mobilization</w:t>
            </w:r>
          </w:p>
        </w:tc>
        <w:tc>
          <w:tcPr>
            <w:tcW w:w="1260" w:type="dxa"/>
            <w:noWrap/>
            <w:vAlign w:val="center"/>
          </w:tcPr>
          <w:p w14:paraId="2E2EF7BF" w14:textId="77777777" w:rsidR="0054710A"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C3CE9">
              <w:rPr>
                <w:rFonts w:ascii="Calibri" w:eastAsia="Times New Roman" w:hAnsi="Calibri" w:cs="Calibri"/>
                <w:color w:val="000000"/>
                <w:sz w:val="20"/>
                <w:szCs w:val="20"/>
              </w:rPr>
              <w:t>Community Mobilization</w:t>
            </w:r>
          </w:p>
        </w:tc>
        <w:tc>
          <w:tcPr>
            <w:tcW w:w="270" w:type="dxa"/>
            <w:noWrap/>
            <w:vAlign w:val="center"/>
          </w:tcPr>
          <w:p w14:paraId="585A721F"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20D8FA09"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59" w:type="dxa"/>
            <w:gridSpan w:val="2"/>
            <w:noWrap/>
            <w:vAlign w:val="center"/>
          </w:tcPr>
          <w:p w14:paraId="3EFCFEE4"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4710A" w:rsidRPr="00611D62" w14:paraId="2E0A1745"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31723452" w14:textId="77777777" w:rsidR="0054710A" w:rsidRPr="00611D62" w:rsidRDefault="0054710A" w:rsidP="00612EC8">
            <w:pPr>
              <w:rPr>
                <w:rFonts w:ascii="Calibri" w:eastAsia="Times New Roman" w:hAnsi="Calibri" w:cs="Calibri"/>
                <w:color w:val="000000"/>
                <w:sz w:val="20"/>
                <w:szCs w:val="20"/>
              </w:rPr>
            </w:pPr>
            <w:r w:rsidRPr="00611D62">
              <w:rPr>
                <w:rFonts w:ascii="Calibri" w:eastAsia="Times New Roman" w:hAnsi="Calibri" w:cs="Calibri"/>
                <w:color w:val="000000"/>
                <w:sz w:val="20"/>
                <w:szCs w:val="20"/>
              </w:rPr>
              <w:t>Day 4</w:t>
            </w:r>
          </w:p>
        </w:tc>
        <w:tc>
          <w:tcPr>
            <w:tcW w:w="1260" w:type="dxa"/>
            <w:noWrap/>
            <w:vAlign w:val="center"/>
            <w:hideMark/>
          </w:tcPr>
          <w:p w14:paraId="054DEAEF"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S1U Obs</w:t>
            </w:r>
          </w:p>
        </w:tc>
        <w:tc>
          <w:tcPr>
            <w:tcW w:w="1260" w:type="dxa"/>
            <w:noWrap/>
            <w:vAlign w:val="center"/>
            <w:hideMark/>
          </w:tcPr>
          <w:p w14:paraId="193A8EB2"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S1U Obs</w:t>
            </w:r>
          </w:p>
        </w:tc>
        <w:tc>
          <w:tcPr>
            <w:tcW w:w="270" w:type="dxa"/>
            <w:noWrap/>
            <w:vAlign w:val="center"/>
            <w:hideMark/>
          </w:tcPr>
          <w:p w14:paraId="4D302C16"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hideMark/>
          </w:tcPr>
          <w:p w14:paraId="4C1819E3"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59" w:type="dxa"/>
            <w:gridSpan w:val="2"/>
            <w:noWrap/>
            <w:vAlign w:val="center"/>
            <w:hideMark/>
          </w:tcPr>
          <w:p w14:paraId="53A607C2"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4710A" w:rsidRPr="00611D62" w14:paraId="54212F71"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42B737A" w14:textId="77777777" w:rsidR="0054710A" w:rsidRPr="00611D62" w:rsidRDefault="0054710A" w:rsidP="00612EC8">
            <w:pPr>
              <w:rPr>
                <w:rFonts w:ascii="Calibri" w:eastAsia="Times New Roman" w:hAnsi="Calibri" w:cs="Calibri"/>
                <w:color w:val="000000"/>
                <w:sz w:val="20"/>
                <w:szCs w:val="20"/>
              </w:rPr>
            </w:pPr>
            <w:r w:rsidRPr="00611D62">
              <w:rPr>
                <w:rFonts w:ascii="Calibri" w:eastAsia="Times New Roman" w:hAnsi="Calibri" w:cs="Calibri"/>
                <w:color w:val="000000"/>
                <w:sz w:val="20"/>
                <w:szCs w:val="20"/>
              </w:rPr>
              <w:t>Day 5</w:t>
            </w:r>
          </w:p>
        </w:tc>
        <w:tc>
          <w:tcPr>
            <w:tcW w:w="1260" w:type="dxa"/>
            <w:noWrap/>
            <w:hideMark/>
          </w:tcPr>
          <w:p w14:paraId="21F9FF1E"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S1R </w:t>
            </w:r>
            <w:r w:rsidRPr="0079511B">
              <w:rPr>
                <w:rFonts w:ascii="Calibri" w:eastAsia="Times New Roman" w:hAnsi="Calibri" w:cs="Calibri"/>
                <w:color w:val="000000"/>
                <w:sz w:val="20"/>
                <w:szCs w:val="20"/>
              </w:rPr>
              <w:t>Obs</w:t>
            </w:r>
          </w:p>
        </w:tc>
        <w:tc>
          <w:tcPr>
            <w:tcW w:w="1260" w:type="dxa"/>
            <w:noWrap/>
            <w:hideMark/>
          </w:tcPr>
          <w:p w14:paraId="0EBCD5AD"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S1R </w:t>
            </w:r>
            <w:r w:rsidRPr="0079511B">
              <w:rPr>
                <w:rFonts w:ascii="Calibri" w:eastAsia="Times New Roman" w:hAnsi="Calibri" w:cs="Calibri"/>
                <w:color w:val="000000"/>
                <w:sz w:val="20"/>
                <w:szCs w:val="20"/>
              </w:rPr>
              <w:t>Obs</w:t>
            </w:r>
          </w:p>
        </w:tc>
        <w:tc>
          <w:tcPr>
            <w:tcW w:w="270" w:type="dxa"/>
            <w:noWrap/>
            <w:vAlign w:val="center"/>
            <w:hideMark/>
          </w:tcPr>
          <w:p w14:paraId="1D599CD0"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hideMark/>
          </w:tcPr>
          <w:p w14:paraId="11E1A75D"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59" w:type="dxa"/>
            <w:gridSpan w:val="2"/>
            <w:noWrap/>
            <w:vAlign w:val="center"/>
            <w:hideMark/>
          </w:tcPr>
          <w:p w14:paraId="18DE5F6C"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4710A" w:rsidRPr="00611D62" w14:paraId="17FC967D"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825D958" w14:textId="77777777" w:rsidR="0054710A" w:rsidRPr="00611D62" w:rsidRDefault="0054710A" w:rsidP="00612EC8">
            <w:pPr>
              <w:rPr>
                <w:rFonts w:ascii="Calibri" w:eastAsia="Times New Roman" w:hAnsi="Calibri" w:cs="Calibri"/>
                <w:color w:val="000000"/>
                <w:sz w:val="20"/>
                <w:szCs w:val="20"/>
              </w:rPr>
            </w:pPr>
            <w:r w:rsidRPr="00611D62">
              <w:rPr>
                <w:rFonts w:ascii="Calibri" w:eastAsia="Times New Roman" w:hAnsi="Calibri" w:cs="Calibri"/>
                <w:color w:val="000000"/>
                <w:sz w:val="20"/>
                <w:szCs w:val="20"/>
              </w:rPr>
              <w:t>Day 6</w:t>
            </w:r>
          </w:p>
        </w:tc>
        <w:tc>
          <w:tcPr>
            <w:tcW w:w="1260" w:type="dxa"/>
            <w:noWrap/>
            <w:hideMark/>
          </w:tcPr>
          <w:p w14:paraId="7F0FCFE5"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S2U </w:t>
            </w:r>
            <w:r w:rsidRPr="0079511B">
              <w:rPr>
                <w:rFonts w:ascii="Calibri" w:eastAsia="Times New Roman" w:hAnsi="Calibri" w:cs="Calibri"/>
                <w:color w:val="000000"/>
                <w:sz w:val="20"/>
                <w:szCs w:val="20"/>
              </w:rPr>
              <w:t>Obs</w:t>
            </w:r>
          </w:p>
        </w:tc>
        <w:tc>
          <w:tcPr>
            <w:tcW w:w="1260" w:type="dxa"/>
            <w:noWrap/>
            <w:hideMark/>
          </w:tcPr>
          <w:p w14:paraId="1CA7769C"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S2U </w:t>
            </w:r>
            <w:r w:rsidRPr="0079511B">
              <w:rPr>
                <w:rFonts w:ascii="Calibri" w:eastAsia="Times New Roman" w:hAnsi="Calibri" w:cs="Calibri"/>
                <w:color w:val="000000"/>
                <w:sz w:val="20"/>
                <w:szCs w:val="20"/>
              </w:rPr>
              <w:t>Obs</w:t>
            </w:r>
          </w:p>
        </w:tc>
        <w:tc>
          <w:tcPr>
            <w:tcW w:w="270" w:type="dxa"/>
            <w:noWrap/>
            <w:vAlign w:val="center"/>
            <w:hideMark/>
          </w:tcPr>
          <w:p w14:paraId="7FDBD529"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hideMark/>
          </w:tcPr>
          <w:p w14:paraId="2F8D7E28"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59" w:type="dxa"/>
            <w:gridSpan w:val="2"/>
            <w:noWrap/>
            <w:vAlign w:val="center"/>
            <w:hideMark/>
          </w:tcPr>
          <w:p w14:paraId="622D8C89"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4710A" w:rsidRPr="00611D62" w14:paraId="5AFEBA92"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025FB32" w14:textId="77777777" w:rsidR="0054710A" w:rsidRPr="00611D62" w:rsidRDefault="0054710A" w:rsidP="00612EC8">
            <w:pPr>
              <w:rPr>
                <w:rFonts w:ascii="Calibri" w:eastAsia="Times New Roman" w:hAnsi="Calibri" w:cs="Calibri"/>
                <w:color w:val="000000"/>
                <w:sz w:val="20"/>
                <w:szCs w:val="20"/>
              </w:rPr>
            </w:pPr>
            <w:r w:rsidRPr="00611D62">
              <w:rPr>
                <w:rFonts w:ascii="Calibri" w:eastAsia="Times New Roman" w:hAnsi="Calibri" w:cs="Calibri"/>
                <w:color w:val="000000"/>
                <w:sz w:val="20"/>
                <w:szCs w:val="20"/>
              </w:rPr>
              <w:t>Day 7</w:t>
            </w:r>
          </w:p>
        </w:tc>
        <w:tc>
          <w:tcPr>
            <w:tcW w:w="1260" w:type="dxa"/>
            <w:noWrap/>
            <w:hideMark/>
          </w:tcPr>
          <w:p w14:paraId="5C22996F"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S2R </w:t>
            </w:r>
            <w:r w:rsidRPr="0079511B">
              <w:rPr>
                <w:rFonts w:ascii="Calibri" w:eastAsia="Times New Roman" w:hAnsi="Calibri" w:cs="Calibri"/>
                <w:color w:val="000000"/>
                <w:sz w:val="20"/>
                <w:szCs w:val="20"/>
              </w:rPr>
              <w:t>Obs</w:t>
            </w:r>
          </w:p>
        </w:tc>
        <w:tc>
          <w:tcPr>
            <w:tcW w:w="1260" w:type="dxa"/>
            <w:noWrap/>
            <w:hideMark/>
          </w:tcPr>
          <w:p w14:paraId="36652339"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S2R </w:t>
            </w:r>
            <w:r w:rsidRPr="0079511B">
              <w:rPr>
                <w:rFonts w:ascii="Calibri" w:eastAsia="Times New Roman" w:hAnsi="Calibri" w:cs="Calibri"/>
                <w:color w:val="000000"/>
                <w:sz w:val="20"/>
                <w:szCs w:val="20"/>
              </w:rPr>
              <w:t>Obs</w:t>
            </w:r>
          </w:p>
        </w:tc>
        <w:tc>
          <w:tcPr>
            <w:tcW w:w="270" w:type="dxa"/>
            <w:noWrap/>
            <w:vAlign w:val="center"/>
            <w:hideMark/>
          </w:tcPr>
          <w:p w14:paraId="197AB881"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hideMark/>
          </w:tcPr>
          <w:p w14:paraId="1404E24A"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59" w:type="dxa"/>
            <w:gridSpan w:val="2"/>
            <w:noWrap/>
            <w:vAlign w:val="center"/>
            <w:hideMark/>
          </w:tcPr>
          <w:p w14:paraId="1A69F7EB"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4710A" w:rsidRPr="00611D62" w14:paraId="16E01CBB" w14:textId="77777777" w:rsidTr="0054710A">
        <w:trPr>
          <w:gridAfter w:val="1"/>
          <w:wAfter w:w="29" w:type="dxa"/>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79485677" w14:textId="77777777" w:rsidR="0054710A" w:rsidRPr="00611D62" w:rsidRDefault="0054710A" w:rsidP="00612EC8">
            <w:pPr>
              <w:rPr>
                <w:rFonts w:ascii="Calibri" w:eastAsia="Times New Roman" w:hAnsi="Calibri" w:cs="Calibri"/>
                <w:color w:val="000000"/>
                <w:sz w:val="20"/>
                <w:szCs w:val="20"/>
              </w:rPr>
            </w:pPr>
            <w:r w:rsidRPr="00611D62">
              <w:rPr>
                <w:rFonts w:ascii="Calibri" w:eastAsia="Times New Roman" w:hAnsi="Calibri" w:cs="Calibri"/>
                <w:color w:val="000000"/>
                <w:sz w:val="20"/>
                <w:szCs w:val="20"/>
              </w:rPr>
              <w:t>Day 8</w:t>
            </w:r>
          </w:p>
        </w:tc>
        <w:tc>
          <w:tcPr>
            <w:tcW w:w="1260" w:type="dxa"/>
            <w:noWrap/>
            <w:vAlign w:val="center"/>
          </w:tcPr>
          <w:p w14:paraId="672A14DB" w14:textId="77777777" w:rsidR="0054710A"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Data review</w:t>
            </w:r>
          </w:p>
        </w:tc>
        <w:tc>
          <w:tcPr>
            <w:tcW w:w="1260" w:type="dxa"/>
            <w:noWrap/>
            <w:vAlign w:val="center"/>
          </w:tcPr>
          <w:p w14:paraId="546EF8B0" w14:textId="77777777" w:rsidR="0054710A"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Data review</w:t>
            </w:r>
          </w:p>
        </w:tc>
        <w:tc>
          <w:tcPr>
            <w:tcW w:w="270" w:type="dxa"/>
            <w:noWrap/>
            <w:vAlign w:val="center"/>
          </w:tcPr>
          <w:p w14:paraId="0CE21C68"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5E549448"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530" w:type="dxa"/>
            <w:vAlign w:val="center"/>
          </w:tcPr>
          <w:p w14:paraId="6DC97D92"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54710A" w:rsidRPr="00611D62" w14:paraId="14901971" w14:textId="77777777" w:rsidTr="0054710A">
        <w:trPr>
          <w:gridAfter w:val="1"/>
          <w:wAfter w:w="29" w:type="dxa"/>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2EBAE6D6" w14:textId="77777777" w:rsidR="0054710A" w:rsidRPr="00611D62" w:rsidRDefault="0054710A" w:rsidP="00612EC8">
            <w:pPr>
              <w:rPr>
                <w:rFonts w:ascii="Calibri" w:eastAsia="Times New Roman" w:hAnsi="Calibri" w:cs="Calibri"/>
                <w:color w:val="000000"/>
                <w:sz w:val="20"/>
                <w:szCs w:val="20"/>
              </w:rPr>
            </w:pPr>
            <w:r w:rsidRPr="00611D62">
              <w:rPr>
                <w:rFonts w:ascii="Calibri" w:eastAsia="Times New Roman" w:hAnsi="Calibri" w:cs="Calibri"/>
                <w:color w:val="000000"/>
                <w:sz w:val="20"/>
                <w:szCs w:val="20"/>
              </w:rPr>
              <w:t>Day 9</w:t>
            </w:r>
          </w:p>
        </w:tc>
        <w:tc>
          <w:tcPr>
            <w:tcW w:w="1260" w:type="dxa"/>
            <w:noWrap/>
            <w:vAlign w:val="center"/>
          </w:tcPr>
          <w:p w14:paraId="53365C5C"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S1U x 2</w:t>
            </w:r>
          </w:p>
        </w:tc>
        <w:tc>
          <w:tcPr>
            <w:tcW w:w="1260" w:type="dxa"/>
            <w:noWrap/>
            <w:vAlign w:val="center"/>
          </w:tcPr>
          <w:p w14:paraId="67820D3C"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CE458A">
              <w:rPr>
                <w:rFonts w:ascii="Calibri" w:eastAsia="Times New Roman" w:hAnsi="Calibri" w:cs="Calibri"/>
                <w:color w:val="000000"/>
                <w:sz w:val="20"/>
                <w:szCs w:val="20"/>
              </w:rPr>
              <w:t>S1U x 2</w:t>
            </w:r>
          </w:p>
        </w:tc>
        <w:tc>
          <w:tcPr>
            <w:tcW w:w="270" w:type="dxa"/>
            <w:noWrap/>
            <w:vAlign w:val="center"/>
            <w:hideMark/>
          </w:tcPr>
          <w:p w14:paraId="30C6D46F"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6B947CEB"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530" w:type="dxa"/>
            <w:vAlign w:val="center"/>
          </w:tcPr>
          <w:p w14:paraId="3A892DB2"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54710A" w:rsidRPr="00611D62" w14:paraId="0919B462" w14:textId="77777777" w:rsidTr="0054710A">
        <w:trPr>
          <w:gridAfter w:val="1"/>
          <w:wAfter w:w="29" w:type="dxa"/>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772CB3DA" w14:textId="77777777" w:rsidR="0054710A" w:rsidRPr="00611D62" w:rsidRDefault="0054710A" w:rsidP="00612EC8">
            <w:pPr>
              <w:rPr>
                <w:rFonts w:ascii="Calibri" w:eastAsia="Times New Roman" w:hAnsi="Calibri" w:cs="Calibri"/>
                <w:color w:val="000000"/>
                <w:sz w:val="20"/>
                <w:szCs w:val="20"/>
              </w:rPr>
            </w:pPr>
            <w:r w:rsidRPr="00611D62">
              <w:rPr>
                <w:rFonts w:ascii="Calibri" w:eastAsia="Times New Roman" w:hAnsi="Calibri" w:cs="Calibri"/>
                <w:color w:val="000000"/>
                <w:sz w:val="20"/>
                <w:szCs w:val="20"/>
              </w:rPr>
              <w:t>Day 1</w:t>
            </w:r>
            <w:r>
              <w:rPr>
                <w:rFonts w:ascii="Calibri" w:eastAsia="Times New Roman" w:hAnsi="Calibri" w:cs="Calibri"/>
                <w:color w:val="000000"/>
                <w:sz w:val="20"/>
                <w:szCs w:val="20"/>
              </w:rPr>
              <w:t>0</w:t>
            </w:r>
          </w:p>
        </w:tc>
        <w:tc>
          <w:tcPr>
            <w:tcW w:w="1260" w:type="dxa"/>
            <w:noWrap/>
            <w:vAlign w:val="center"/>
          </w:tcPr>
          <w:p w14:paraId="08FCAE0E"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S1R x 2</w:t>
            </w:r>
          </w:p>
        </w:tc>
        <w:tc>
          <w:tcPr>
            <w:tcW w:w="1260" w:type="dxa"/>
            <w:noWrap/>
            <w:vAlign w:val="center"/>
          </w:tcPr>
          <w:p w14:paraId="60AE0C4D"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4A2191">
              <w:rPr>
                <w:rFonts w:ascii="Calibri" w:eastAsia="Times New Roman" w:hAnsi="Calibri" w:cs="Calibri"/>
                <w:color w:val="000000"/>
                <w:sz w:val="20"/>
                <w:szCs w:val="20"/>
              </w:rPr>
              <w:t>S1R x 2</w:t>
            </w:r>
          </w:p>
        </w:tc>
        <w:tc>
          <w:tcPr>
            <w:tcW w:w="270" w:type="dxa"/>
            <w:noWrap/>
            <w:vAlign w:val="center"/>
            <w:hideMark/>
          </w:tcPr>
          <w:p w14:paraId="6F8AA5B8"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21D221CE"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c>
          <w:tcPr>
            <w:tcW w:w="1530" w:type="dxa"/>
            <w:vAlign w:val="center"/>
          </w:tcPr>
          <w:p w14:paraId="1567941C"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54710A" w:rsidRPr="00611D62" w14:paraId="13E45EFA"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3A29CDE5" w14:textId="77777777" w:rsidR="0054710A" w:rsidRPr="00611D62" w:rsidRDefault="0054710A" w:rsidP="00612EC8">
            <w:pPr>
              <w:rPr>
                <w:rFonts w:ascii="Calibri" w:eastAsia="Times New Roman" w:hAnsi="Calibri" w:cs="Calibri"/>
                <w:color w:val="000000"/>
                <w:sz w:val="20"/>
                <w:szCs w:val="20"/>
              </w:rPr>
            </w:pPr>
            <w:r w:rsidRPr="00611D62">
              <w:rPr>
                <w:rFonts w:ascii="Calibri" w:eastAsia="Times New Roman" w:hAnsi="Calibri" w:cs="Calibri"/>
                <w:color w:val="000000"/>
                <w:sz w:val="20"/>
                <w:szCs w:val="20"/>
              </w:rPr>
              <w:t>Day 1</w:t>
            </w:r>
            <w:r>
              <w:rPr>
                <w:rFonts w:ascii="Calibri" w:eastAsia="Times New Roman" w:hAnsi="Calibri" w:cs="Calibri"/>
                <w:color w:val="000000"/>
                <w:sz w:val="20"/>
                <w:szCs w:val="20"/>
              </w:rPr>
              <w:t>1</w:t>
            </w:r>
          </w:p>
        </w:tc>
        <w:tc>
          <w:tcPr>
            <w:tcW w:w="1260" w:type="dxa"/>
            <w:noWrap/>
            <w:vAlign w:val="center"/>
          </w:tcPr>
          <w:p w14:paraId="70CCB02B"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S2U x 2</w:t>
            </w:r>
          </w:p>
        </w:tc>
        <w:tc>
          <w:tcPr>
            <w:tcW w:w="1260" w:type="dxa"/>
            <w:noWrap/>
            <w:vAlign w:val="center"/>
          </w:tcPr>
          <w:p w14:paraId="778F43A0"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1A087E">
              <w:rPr>
                <w:rFonts w:ascii="Calibri" w:eastAsia="Times New Roman" w:hAnsi="Calibri" w:cs="Calibri"/>
                <w:color w:val="000000"/>
                <w:sz w:val="20"/>
                <w:szCs w:val="20"/>
              </w:rPr>
              <w:t>S2U x 2</w:t>
            </w:r>
          </w:p>
        </w:tc>
        <w:tc>
          <w:tcPr>
            <w:tcW w:w="270" w:type="dxa"/>
            <w:noWrap/>
            <w:vAlign w:val="center"/>
            <w:hideMark/>
          </w:tcPr>
          <w:p w14:paraId="133570AF"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04309AE2"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59" w:type="dxa"/>
            <w:gridSpan w:val="2"/>
            <w:noWrap/>
            <w:vAlign w:val="center"/>
          </w:tcPr>
          <w:p w14:paraId="57B27125"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4710A" w:rsidRPr="00611D62" w14:paraId="142DD57E"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3B1C5BB0" w14:textId="77777777" w:rsidR="0054710A" w:rsidRPr="00611D62" w:rsidRDefault="0054710A" w:rsidP="00612EC8">
            <w:pPr>
              <w:rPr>
                <w:rFonts w:ascii="Calibri" w:eastAsia="Times New Roman" w:hAnsi="Calibri" w:cs="Calibri"/>
                <w:color w:val="000000"/>
                <w:sz w:val="20"/>
                <w:szCs w:val="20"/>
              </w:rPr>
            </w:pPr>
            <w:r w:rsidRPr="00611D62">
              <w:rPr>
                <w:rFonts w:ascii="Calibri" w:eastAsia="Times New Roman" w:hAnsi="Calibri" w:cs="Calibri"/>
                <w:color w:val="000000"/>
                <w:sz w:val="20"/>
                <w:szCs w:val="20"/>
              </w:rPr>
              <w:t>Day 1</w:t>
            </w:r>
            <w:r>
              <w:rPr>
                <w:rFonts w:ascii="Calibri" w:eastAsia="Times New Roman" w:hAnsi="Calibri" w:cs="Calibri"/>
                <w:color w:val="000000"/>
                <w:sz w:val="20"/>
                <w:szCs w:val="20"/>
              </w:rPr>
              <w:t>2</w:t>
            </w:r>
          </w:p>
        </w:tc>
        <w:tc>
          <w:tcPr>
            <w:tcW w:w="1260" w:type="dxa"/>
            <w:noWrap/>
            <w:vAlign w:val="center"/>
          </w:tcPr>
          <w:p w14:paraId="49F631A0"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S2R x 2</w:t>
            </w:r>
          </w:p>
        </w:tc>
        <w:tc>
          <w:tcPr>
            <w:tcW w:w="1260" w:type="dxa"/>
            <w:noWrap/>
            <w:vAlign w:val="center"/>
          </w:tcPr>
          <w:p w14:paraId="04DA93EE"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CF4B7F">
              <w:rPr>
                <w:rFonts w:ascii="Calibri" w:eastAsia="Times New Roman" w:hAnsi="Calibri" w:cs="Calibri"/>
                <w:color w:val="000000"/>
                <w:sz w:val="20"/>
                <w:szCs w:val="20"/>
              </w:rPr>
              <w:t>S2R x 2</w:t>
            </w:r>
          </w:p>
        </w:tc>
        <w:tc>
          <w:tcPr>
            <w:tcW w:w="270" w:type="dxa"/>
            <w:noWrap/>
            <w:vAlign w:val="center"/>
            <w:hideMark/>
          </w:tcPr>
          <w:p w14:paraId="05C050D6"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3DE9D525"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59" w:type="dxa"/>
            <w:gridSpan w:val="2"/>
            <w:noWrap/>
            <w:vAlign w:val="center"/>
          </w:tcPr>
          <w:p w14:paraId="4EA2B725"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4710A" w:rsidRPr="00611D62" w14:paraId="7AD6138E"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3D64120C" w14:textId="77777777" w:rsidR="0054710A" w:rsidRPr="00611D62" w:rsidRDefault="0054710A" w:rsidP="00612EC8">
            <w:pPr>
              <w:rPr>
                <w:rFonts w:ascii="Calibri" w:eastAsia="Times New Roman" w:hAnsi="Calibri" w:cs="Calibri"/>
                <w:color w:val="000000"/>
                <w:sz w:val="20"/>
                <w:szCs w:val="20"/>
              </w:rPr>
            </w:pPr>
            <w:r w:rsidRPr="00611D62">
              <w:rPr>
                <w:rFonts w:ascii="Calibri" w:eastAsia="Times New Roman" w:hAnsi="Calibri" w:cs="Calibri"/>
                <w:color w:val="000000"/>
                <w:sz w:val="20"/>
                <w:szCs w:val="20"/>
              </w:rPr>
              <w:t xml:space="preserve">Day </w:t>
            </w:r>
            <w:r>
              <w:rPr>
                <w:rFonts w:ascii="Calibri" w:eastAsia="Times New Roman" w:hAnsi="Calibri" w:cs="Calibri"/>
                <w:color w:val="000000"/>
                <w:sz w:val="20"/>
                <w:szCs w:val="20"/>
              </w:rPr>
              <w:t>13</w:t>
            </w:r>
          </w:p>
        </w:tc>
        <w:tc>
          <w:tcPr>
            <w:tcW w:w="1260" w:type="dxa"/>
            <w:noWrap/>
            <w:vAlign w:val="center"/>
            <w:hideMark/>
          </w:tcPr>
          <w:p w14:paraId="431536F1"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611D62">
              <w:rPr>
                <w:rFonts w:ascii="Calibri" w:eastAsia="Times New Roman" w:hAnsi="Calibri" w:cs="Calibri"/>
                <w:color w:val="000000"/>
                <w:sz w:val="20"/>
                <w:szCs w:val="20"/>
              </w:rPr>
              <w:t>ALC travel</w:t>
            </w:r>
            <w:r>
              <w:rPr>
                <w:rFonts w:ascii="Calibri" w:eastAsia="Times New Roman" w:hAnsi="Calibri" w:cs="Calibri"/>
                <w:color w:val="000000"/>
                <w:sz w:val="20"/>
                <w:szCs w:val="20"/>
              </w:rPr>
              <w:t xml:space="preserve"> to Tete</w:t>
            </w:r>
          </w:p>
        </w:tc>
        <w:tc>
          <w:tcPr>
            <w:tcW w:w="1260" w:type="dxa"/>
            <w:noWrap/>
            <w:vAlign w:val="center"/>
            <w:hideMark/>
          </w:tcPr>
          <w:p w14:paraId="1FE99A90"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11D62">
              <w:rPr>
                <w:rFonts w:ascii="Calibri" w:eastAsia="Times New Roman" w:hAnsi="Calibri" w:cs="Calibri"/>
                <w:color w:val="000000"/>
                <w:sz w:val="20"/>
                <w:szCs w:val="20"/>
              </w:rPr>
              <w:t>PhD</w:t>
            </w:r>
            <w:r>
              <w:rPr>
                <w:rFonts w:ascii="Calibri" w:eastAsia="Times New Roman" w:hAnsi="Calibri" w:cs="Calibri"/>
                <w:color w:val="000000"/>
                <w:sz w:val="20"/>
                <w:szCs w:val="20"/>
              </w:rPr>
              <w:t>-A</w:t>
            </w:r>
            <w:r w:rsidRPr="00611D62">
              <w:rPr>
                <w:rFonts w:ascii="Calibri" w:eastAsia="Times New Roman" w:hAnsi="Calibri" w:cs="Calibri"/>
                <w:color w:val="000000"/>
                <w:sz w:val="20"/>
                <w:szCs w:val="20"/>
              </w:rPr>
              <w:t xml:space="preserve"> travel</w:t>
            </w:r>
            <w:r>
              <w:rPr>
                <w:rFonts w:ascii="Calibri" w:eastAsia="Times New Roman" w:hAnsi="Calibri" w:cs="Calibri"/>
                <w:color w:val="000000"/>
                <w:sz w:val="20"/>
                <w:szCs w:val="20"/>
              </w:rPr>
              <w:t xml:space="preserve"> to Tete</w:t>
            </w:r>
          </w:p>
        </w:tc>
        <w:tc>
          <w:tcPr>
            <w:tcW w:w="270" w:type="dxa"/>
            <w:noWrap/>
            <w:vAlign w:val="center"/>
            <w:hideMark/>
          </w:tcPr>
          <w:p w14:paraId="7A1C36D8"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tcPr>
          <w:p w14:paraId="2770E48C"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559" w:type="dxa"/>
            <w:gridSpan w:val="2"/>
            <w:noWrap/>
          </w:tcPr>
          <w:p w14:paraId="30FC8DE0"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54710A" w:rsidRPr="00611D62" w14:paraId="0FE7606B"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01B93683" w14:textId="77777777" w:rsidR="0054710A" w:rsidRPr="00611D62"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14</w:t>
            </w:r>
          </w:p>
        </w:tc>
        <w:tc>
          <w:tcPr>
            <w:tcW w:w="1260" w:type="dxa"/>
            <w:noWrap/>
            <w:vAlign w:val="center"/>
          </w:tcPr>
          <w:p w14:paraId="396CDFE2"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60" w:type="dxa"/>
            <w:noWrap/>
            <w:vAlign w:val="center"/>
          </w:tcPr>
          <w:p w14:paraId="20D5C5F6"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0" w:type="dxa"/>
            <w:noWrap/>
            <w:vAlign w:val="center"/>
            <w:hideMark/>
          </w:tcPr>
          <w:p w14:paraId="6D588752"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784C348B"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A01A66">
              <w:rPr>
                <w:rFonts w:ascii="Calibri" w:eastAsia="Times New Roman" w:hAnsi="Calibri" w:cs="Calibri"/>
                <w:color w:val="000000"/>
                <w:sz w:val="20"/>
                <w:szCs w:val="20"/>
              </w:rPr>
              <w:t>FGD Training in Tete NNP Office</w:t>
            </w:r>
          </w:p>
        </w:tc>
        <w:tc>
          <w:tcPr>
            <w:tcW w:w="1559" w:type="dxa"/>
            <w:gridSpan w:val="2"/>
            <w:noWrap/>
            <w:vAlign w:val="center"/>
          </w:tcPr>
          <w:p w14:paraId="1E88BE18"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A01A66">
              <w:rPr>
                <w:rFonts w:ascii="Calibri" w:eastAsia="Times New Roman" w:hAnsi="Calibri" w:cs="Calibri"/>
                <w:color w:val="000000"/>
                <w:sz w:val="20"/>
                <w:szCs w:val="20"/>
              </w:rPr>
              <w:t>FGD Training in Tete NNP Office</w:t>
            </w:r>
          </w:p>
        </w:tc>
      </w:tr>
      <w:tr w:rsidR="0054710A" w:rsidRPr="00611D62" w14:paraId="381BA1AB"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3A6AA7BD" w14:textId="77777777" w:rsidR="0054710A" w:rsidRPr="00611D62"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15</w:t>
            </w:r>
          </w:p>
        </w:tc>
        <w:tc>
          <w:tcPr>
            <w:tcW w:w="1260" w:type="dxa"/>
            <w:noWrap/>
            <w:vAlign w:val="center"/>
          </w:tcPr>
          <w:p w14:paraId="28B1C059"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60" w:type="dxa"/>
            <w:noWrap/>
            <w:vAlign w:val="center"/>
          </w:tcPr>
          <w:p w14:paraId="462CE322"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0" w:type="dxa"/>
            <w:noWrap/>
            <w:vAlign w:val="center"/>
          </w:tcPr>
          <w:p w14:paraId="3565A272"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1715C92E"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A01A66">
              <w:rPr>
                <w:rFonts w:ascii="Calibri" w:eastAsia="Times New Roman" w:hAnsi="Calibri" w:cs="Calibri"/>
                <w:color w:val="000000"/>
                <w:sz w:val="20"/>
                <w:szCs w:val="20"/>
              </w:rPr>
              <w:t>FGD Training in Tete NNP Office</w:t>
            </w:r>
          </w:p>
        </w:tc>
        <w:tc>
          <w:tcPr>
            <w:tcW w:w="1559" w:type="dxa"/>
            <w:gridSpan w:val="2"/>
            <w:noWrap/>
            <w:vAlign w:val="center"/>
          </w:tcPr>
          <w:p w14:paraId="39D3B46A"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A01A66">
              <w:rPr>
                <w:rFonts w:ascii="Calibri" w:eastAsia="Times New Roman" w:hAnsi="Calibri" w:cs="Calibri"/>
                <w:color w:val="000000"/>
                <w:sz w:val="20"/>
                <w:szCs w:val="20"/>
              </w:rPr>
              <w:t>FGD Training in Tete NNP Office</w:t>
            </w:r>
          </w:p>
        </w:tc>
      </w:tr>
      <w:tr w:rsidR="0054710A" w:rsidRPr="00611D62" w14:paraId="2ED23A93"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1715EC66" w14:textId="77777777" w:rsidR="0054710A" w:rsidRPr="00611D62"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16</w:t>
            </w:r>
          </w:p>
        </w:tc>
        <w:tc>
          <w:tcPr>
            <w:tcW w:w="1260" w:type="dxa"/>
            <w:noWrap/>
            <w:vAlign w:val="center"/>
          </w:tcPr>
          <w:p w14:paraId="3F1ABF46"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60" w:type="dxa"/>
            <w:noWrap/>
            <w:vAlign w:val="center"/>
          </w:tcPr>
          <w:p w14:paraId="0028BF71"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0" w:type="dxa"/>
            <w:noWrap/>
            <w:vAlign w:val="center"/>
          </w:tcPr>
          <w:p w14:paraId="12C94883"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tcPr>
          <w:p w14:paraId="4EEF7353"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D22FF8">
              <w:rPr>
                <w:rFonts w:ascii="Calibri" w:eastAsia="Times New Roman" w:hAnsi="Calibri" w:cs="Calibri"/>
                <w:color w:val="000000"/>
                <w:sz w:val="20"/>
                <w:szCs w:val="20"/>
              </w:rPr>
              <w:t>Community Mobilization</w:t>
            </w:r>
          </w:p>
        </w:tc>
        <w:tc>
          <w:tcPr>
            <w:tcW w:w="1559" w:type="dxa"/>
            <w:gridSpan w:val="2"/>
            <w:noWrap/>
          </w:tcPr>
          <w:p w14:paraId="532817A9"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D22FF8">
              <w:rPr>
                <w:rFonts w:ascii="Calibri" w:eastAsia="Times New Roman" w:hAnsi="Calibri" w:cs="Calibri"/>
                <w:color w:val="000000"/>
                <w:sz w:val="20"/>
                <w:szCs w:val="20"/>
              </w:rPr>
              <w:t>Community Mobilization</w:t>
            </w:r>
          </w:p>
        </w:tc>
      </w:tr>
      <w:tr w:rsidR="0054710A" w:rsidRPr="00611D62" w14:paraId="575D7609"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521DE29B" w14:textId="77777777" w:rsidR="0054710A" w:rsidRPr="00611D62"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17</w:t>
            </w:r>
          </w:p>
        </w:tc>
        <w:tc>
          <w:tcPr>
            <w:tcW w:w="1260" w:type="dxa"/>
            <w:noWrap/>
            <w:vAlign w:val="center"/>
          </w:tcPr>
          <w:p w14:paraId="5F8B3FE7"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60" w:type="dxa"/>
            <w:noWrap/>
            <w:vAlign w:val="center"/>
          </w:tcPr>
          <w:p w14:paraId="7C1F7AD3"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0" w:type="dxa"/>
            <w:noWrap/>
            <w:vAlign w:val="center"/>
          </w:tcPr>
          <w:p w14:paraId="4EEB128C"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2B3367EB"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S1U Obs</w:t>
            </w:r>
          </w:p>
        </w:tc>
        <w:tc>
          <w:tcPr>
            <w:tcW w:w="1559" w:type="dxa"/>
            <w:gridSpan w:val="2"/>
            <w:noWrap/>
            <w:vAlign w:val="center"/>
          </w:tcPr>
          <w:p w14:paraId="6E265ACA"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S1U Obs</w:t>
            </w:r>
          </w:p>
        </w:tc>
      </w:tr>
      <w:tr w:rsidR="0054710A" w:rsidRPr="00611D62" w14:paraId="76083DA7"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37861E39" w14:textId="77777777" w:rsidR="0054710A" w:rsidRPr="00611D62"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20</w:t>
            </w:r>
          </w:p>
        </w:tc>
        <w:tc>
          <w:tcPr>
            <w:tcW w:w="1260" w:type="dxa"/>
            <w:noWrap/>
            <w:vAlign w:val="center"/>
          </w:tcPr>
          <w:p w14:paraId="2F423A37"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60" w:type="dxa"/>
            <w:noWrap/>
            <w:vAlign w:val="center"/>
          </w:tcPr>
          <w:p w14:paraId="1AC00ABA"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0" w:type="dxa"/>
            <w:noWrap/>
            <w:vAlign w:val="center"/>
          </w:tcPr>
          <w:p w14:paraId="3F1DC422"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tcPr>
          <w:p w14:paraId="73FA188D"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S1R </w:t>
            </w:r>
            <w:r w:rsidRPr="0079511B">
              <w:rPr>
                <w:rFonts w:ascii="Calibri" w:eastAsia="Times New Roman" w:hAnsi="Calibri" w:cs="Calibri"/>
                <w:color w:val="000000"/>
                <w:sz w:val="20"/>
                <w:szCs w:val="20"/>
              </w:rPr>
              <w:t>Obs</w:t>
            </w:r>
          </w:p>
        </w:tc>
        <w:tc>
          <w:tcPr>
            <w:tcW w:w="1559" w:type="dxa"/>
            <w:gridSpan w:val="2"/>
            <w:noWrap/>
          </w:tcPr>
          <w:p w14:paraId="5C8CCF02"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S1R </w:t>
            </w:r>
            <w:r w:rsidRPr="0079511B">
              <w:rPr>
                <w:rFonts w:ascii="Calibri" w:eastAsia="Times New Roman" w:hAnsi="Calibri" w:cs="Calibri"/>
                <w:color w:val="000000"/>
                <w:sz w:val="20"/>
                <w:szCs w:val="20"/>
              </w:rPr>
              <w:t>Obs</w:t>
            </w:r>
          </w:p>
        </w:tc>
      </w:tr>
      <w:tr w:rsidR="0054710A" w:rsidRPr="00611D62" w14:paraId="00EE4D02"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3532168C" w14:textId="77777777" w:rsidR="0054710A" w:rsidRPr="00611D62"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21</w:t>
            </w:r>
          </w:p>
        </w:tc>
        <w:tc>
          <w:tcPr>
            <w:tcW w:w="1260" w:type="dxa"/>
            <w:noWrap/>
            <w:vAlign w:val="center"/>
          </w:tcPr>
          <w:p w14:paraId="5D97BB78"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60" w:type="dxa"/>
            <w:noWrap/>
            <w:vAlign w:val="center"/>
          </w:tcPr>
          <w:p w14:paraId="20FFD6CB"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0" w:type="dxa"/>
            <w:noWrap/>
            <w:vAlign w:val="center"/>
          </w:tcPr>
          <w:p w14:paraId="55E0123D"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tcPr>
          <w:p w14:paraId="10288B73"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S2U </w:t>
            </w:r>
            <w:r w:rsidRPr="0079511B">
              <w:rPr>
                <w:rFonts w:ascii="Calibri" w:eastAsia="Times New Roman" w:hAnsi="Calibri" w:cs="Calibri"/>
                <w:color w:val="000000"/>
                <w:sz w:val="20"/>
                <w:szCs w:val="20"/>
              </w:rPr>
              <w:t>Obs</w:t>
            </w:r>
          </w:p>
        </w:tc>
        <w:tc>
          <w:tcPr>
            <w:tcW w:w="1559" w:type="dxa"/>
            <w:gridSpan w:val="2"/>
            <w:noWrap/>
          </w:tcPr>
          <w:p w14:paraId="7E7A73B8"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S2U </w:t>
            </w:r>
            <w:r w:rsidRPr="0079511B">
              <w:rPr>
                <w:rFonts w:ascii="Calibri" w:eastAsia="Times New Roman" w:hAnsi="Calibri" w:cs="Calibri"/>
                <w:color w:val="000000"/>
                <w:sz w:val="20"/>
                <w:szCs w:val="20"/>
              </w:rPr>
              <w:t>Obs</w:t>
            </w:r>
          </w:p>
        </w:tc>
      </w:tr>
      <w:tr w:rsidR="0054710A" w:rsidRPr="00611D62" w14:paraId="4321B470"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510CE98B" w14:textId="77777777" w:rsidR="0054710A" w:rsidRPr="00611D62"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22</w:t>
            </w:r>
          </w:p>
        </w:tc>
        <w:tc>
          <w:tcPr>
            <w:tcW w:w="1260" w:type="dxa"/>
            <w:noWrap/>
            <w:vAlign w:val="center"/>
          </w:tcPr>
          <w:p w14:paraId="77684C97"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60" w:type="dxa"/>
            <w:noWrap/>
            <w:vAlign w:val="center"/>
          </w:tcPr>
          <w:p w14:paraId="774F3304"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0" w:type="dxa"/>
            <w:noWrap/>
            <w:vAlign w:val="center"/>
          </w:tcPr>
          <w:p w14:paraId="23780340"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tcPr>
          <w:p w14:paraId="4E21737C"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S2R </w:t>
            </w:r>
            <w:r w:rsidRPr="0079511B">
              <w:rPr>
                <w:rFonts w:ascii="Calibri" w:eastAsia="Times New Roman" w:hAnsi="Calibri" w:cs="Calibri"/>
                <w:color w:val="000000"/>
                <w:sz w:val="20"/>
                <w:szCs w:val="20"/>
              </w:rPr>
              <w:t>Obs</w:t>
            </w:r>
          </w:p>
        </w:tc>
        <w:tc>
          <w:tcPr>
            <w:tcW w:w="1559" w:type="dxa"/>
            <w:gridSpan w:val="2"/>
            <w:noWrap/>
          </w:tcPr>
          <w:p w14:paraId="74582F97"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S2R </w:t>
            </w:r>
            <w:r w:rsidRPr="0079511B">
              <w:rPr>
                <w:rFonts w:ascii="Calibri" w:eastAsia="Times New Roman" w:hAnsi="Calibri" w:cs="Calibri"/>
                <w:color w:val="000000"/>
                <w:sz w:val="20"/>
                <w:szCs w:val="20"/>
              </w:rPr>
              <w:t>Obs</w:t>
            </w:r>
          </w:p>
        </w:tc>
      </w:tr>
      <w:tr w:rsidR="0054710A" w:rsidRPr="00611D62" w14:paraId="203C96B8"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7F140FD0" w14:textId="77777777" w:rsidR="0054710A" w:rsidRPr="00611D62"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23</w:t>
            </w:r>
          </w:p>
        </w:tc>
        <w:tc>
          <w:tcPr>
            <w:tcW w:w="1260" w:type="dxa"/>
            <w:noWrap/>
            <w:vAlign w:val="center"/>
          </w:tcPr>
          <w:p w14:paraId="3FAFAAAE"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60" w:type="dxa"/>
            <w:noWrap/>
            <w:vAlign w:val="center"/>
          </w:tcPr>
          <w:p w14:paraId="5133A276"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0" w:type="dxa"/>
            <w:noWrap/>
            <w:vAlign w:val="center"/>
          </w:tcPr>
          <w:p w14:paraId="3D231973"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06942CCB"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Data review</w:t>
            </w:r>
          </w:p>
        </w:tc>
        <w:tc>
          <w:tcPr>
            <w:tcW w:w="1559" w:type="dxa"/>
            <w:gridSpan w:val="2"/>
            <w:noWrap/>
            <w:vAlign w:val="center"/>
          </w:tcPr>
          <w:p w14:paraId="7D871D51"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Data Review</w:t>
            </w:r>
          </w:p>
        </w:tc>
      </w:tr>
      <w:tr w:rsidR="0054710A" w:rsidRPr="00611D62" w14:paraId="4CE8EB7F"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4F6ED122" w14:textId="77777777" w:rsidR="0054710A" w:rsidRPr="00611D62"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24</w:t>
            </w:r>
          </w:p>
        </w:tc>
        <w:tc>
          <w:tcPr>
            <w:tcW w:w="1260" w:type="dxa"/>
            <w:noWrap/>
            <w:vAlign w:val="center"/>
          </w:tcPr>
          <w:p w14:paraId="6959D958"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60" w:type="dxa"/>
            <w:noWrap/>
            <w:vAlign w:val="center"/>
          </w:tcPr>
          <w:p w14:paraId="36F3F690"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0" w:type="dxa"/>
            <w:noWrap/>
            <w:vAlign w:val="center"/>
          </w:tcPr>
          <w:p w14:paraId="5B6F6FBD"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5D1E9DEB"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S1U x 2</w:t>
            </w:r>
          </w:p>
        </w:tc>
        <w:tc>
          <w:tcPr>
            <w:tcW w:w="1559" w:type="dxa"/>
            <w:gridSpan w:val="2"/>
            <w:noWrap/>
            <w:vAlign w:val="center"/>
          </w:tcPr>
          <w:p w14:paraId="7A9D2EAA" w14:textId="77777777" w:rsidR="0054710A" w:rsidRPr="00611D62"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CE458A">
              <w:rPr>
                <w:rFonts w:ascii="Calibri" w:eastAsia="Times New Roman" w:hAnsi="Calibri" w:cs="Calibri"/>
                <w:color w:val="000000"/>
                <w:sz w:val="20"/>
                <w:szCs w:val="20"/>
              </w:rPr>
              <w:t>S1U x 2</w:t>
            </w:r>
          </w:p>
        </w:tc>
      </w:tr>
      <w:tr w:rsidR="0054710A" w:rsidRPr="00611D62" w14:paraId="6E1A9CB1"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1E9F55F5" w14:textId="77777777" w:rsidR="0054710A"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25</w:t>
            </w:r>
          </w:p>
        </w:tc>
        <w:tc>
          <w:tcPr>
            <w:tcW w:w="1260" w:type="dxa"/>
            <w:noWrap/>
            <w:vAlign w:val="center"/>
          </w:tcPr>
          <w:p w14:paraId="61B16447"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60" w:type="dxa"/>
            <w:noWrap/>
            <w:vAlign w:val="center"/>
          </w:tcPr>
          <w:p w14:paraId="6D60F48C"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0" w:type="dxa"/>
            <w:noWrap/>
            <w:vAlign w:val="center"/>
          </w:tcPr>
          <w:p w14:paraId="7FA8801D"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7E47E240" w14:textId="77777777" w:rsidR="0054710A"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S1R x 2</w:t>
            </w:r>
          </w:p>
        </w:tc>
        <w:tc>
          <w:tcPr>
            <w:tcW w:w="1559" w:type="dxa"/>
            <w:gridSpan w:val="2"/>
            <w:noWrap/>
            <w:vAlign w:val="center"/>
          </w:tcPr>
          <w:p w14:paraId="26BFAC0F" w14:textId="77777777" w:rsidR="0054710A"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4A2191">
              <w:rPr>
                <w:rFonts w:ascii="Calibri" w:eastAsia="Times New Roman" w:hAnsi="Calibri" w:cs="Calibri"/>
                <w:color w:val="000000"/>
                <w:sz w:val="20"/>
                <w:szCs w:val="20"/>
              </w:rPr>
              <w:t>S1R x 2</w:t>
            </w:r>
          </w:p>
        </w:tc>
      </w:tr>
      <w:tr w:rsidR="0054710A" w:rsidRPr="00611D62" w14:paraId="4D769C9B"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0DFA2E29" w14:textId="77777777" w:rsidR="0054710A"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26</w:t>
            </w:r>
          </w:p>
        </w:tc>
        <w:tc>
          <w:tcPr>
            <w:tcW w:w="1260" w:type="dxa"/>
            <w:noWrap/>
            <w:vAlign w:val="center"/>
          </w:tcPr>
          <w:p w14:paraId="51C9981C"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60" w:type="dxa"/>
            <w:noWrap/>
            <w:vAlign w:val="center"/>
          </w:tcPr>
          <w:p w14:paraId="3DDD535F"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0" w:type="dxa"/>
            <w:noWrap/>
            <w:vAlign w:val="center"/>
          </w:tcPr>
          <w:p w14:paraId="5F64F5D0"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3F372160" w14:textId="77777777" w:rsidR="0054710A" w:rsidRPr="00860099"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S2U x 2</w:t>
            </w:r>
          </w:p>
        </w:tc>
        <w:tc>
          <w:tcPr>
            <w:tcW w:w="1559" w:type="dxa"/>
            <w:gridSpan w:val="2"/>
            <w:noWrap/>
            <w:vAlign w:val="center"/>
          </w:tcPr>
          <w:p w14:paraId="41084088"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1A087E">
              <w:rPr>
                <w:rFonts w:ascii="Calibri" w:eastAsia="Times New Roman" w:hAnsi="Calibri" w:cs="Calibri"/>
                <w:color w:val="000000"/>
                <w:sz w:val="20"/>
                <w:szCs w:val="20"/>
              </w:rPr>
              <w:t>S2U x 2</w:t>
            </w:r>
          </w:p>
        </w:tc>
      </w:tr>
      <w:tr w:rsidR="0054710A" w:rsidRPr="00611D62" w14:paraId="0C58F7AD"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5A62D6A0" w14:textId="77777777" w:rsidR="0054710A"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27</w:t>
            </w:r>
          </w:p>
        </w:tc>
        <w:tc>
          <w:tcPr>
            <w:tcW w:w="1260" w:type="dxa"/>
            <w:noWrap/>
            <w:vAlign w:val="center"/>
          </w:tcPr>
          <w:p w14:paraId="1CD09CAE"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60" w:type="dxa"/>
            <w:noWrap/>
            <w:vAlign w:val="center"/>
          </w:tcPr>
          <w:p w14:paraId="0A178FEA"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0" w:type="dxa"/>
            <w:noWrap/>
            <w:vAlign w:val="center"/>
          </w:tcPr>
          <w:p w14:paraId="127EDA6C"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vAlign w:val="center"/>
          </w:tcPr>
          <w:p w14:paraId="278E281E" w14:textId="77777777" w:rsidR="0054710A" w:rsidRPr="00860099"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S2R x 2</w:t>
            </w:r>
          </w:p>
        </w:tc>
        <w:tc>
          <w:tcPr>
            <w:tcW w:w="1559" w:type="dxa"/>
            <w:gridSpan w:val="2"/>
            <w:noWrap/>
            <w:vAlign w:val="center"/>
          </w:tcPr>
          <w:p w14:paraId="13A5DA4C"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CF4B7F">
              <w:rPr>
                <w:rFonts w:ascii="Calibri" w:eastAsia="Times New Roman" w:hAnsi="Calibri" w:cs="Calibri"/>
                <w:color w:val="000000"/>
                <w:sz w:val="20"/>
                <w:szCs w:val="20"/>
              </w:rPr>
              <w:t>S2R x 2</w:t>
            </w:r>
          </w:p>
        </w:tc>
      </w:tr>
      <w:tr w:rsidR="0054710A" w:rsidRPr="00611D62" w14:paraId="2711B463" w14:textId="77777777" w:rsidTr="0054710A">
        <w:trPr>
          <w:trHeight w:val="320"/>
        </w:trPr>
        <w:tc>
          <w:tcPr>
            <w:cnfStyle w:val="001000000000" w:firstRow="0" w:lastRow="0" w:firstColumn="1" w:lastColumn="0" w:oddVBand="0" w:evenVBand="0" w:oddHBand="0" w:evenHBand="0" w:firstRowFirstColumn="0" w:firstRowLastColumn="0" w:lastRowFirstColumn="0" w:lastRowLastColumn="0"/>
            <w:tcW w:w="805" w:type="dxa"/>
            <w:noWrap/>
            <w:vAlign w:val="center"/>
          </w:tcPr>
          <w:p w14:paraId="4C2255DA" w14:textId="77777777" w:rsidR="0054710A" w:rsidRDefault="0054710A" w:rsidP="00612EC8">
            <w:pPr>
              <w:rPr>
                <w:rFonts w:ascii="Calibri" w:eastAsia="Times New Roman" w:hAnsi="Calibri" w:cs="Calibri"/>
                <w:color w:val="000000"/>
                <w:sz w:val="20"/>
                <w:szCs w:val="20"/>
              </w:rPr>
            </w:pPr>
            <w:r>
              <w:rPr>
                <w:rFonts w:ascii="Calibri" w:eastAsia="Times New Roman" w:hAnsi="Calibri" w:cs="Calibri"/>
                <w:color w:val="000000"/>
                <w:sz w:val="20"/>
                <w:szCs w:val="20"/>
              </w:rPr>
              <w:t>Day 28</w:t>
            </w:r>
          </w:p>
        </w:tc>
        <w:tc>
          <w:tcPr>
            <w:tcW w:w="1260" w:type="dxa"/>
            <w:noWrap/>
            <w:vAlign w:val="center"/>
          </w:tcPr>
          <w:p w14:paraId="5C447A43"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60" w:type="dxa"/>
            <w:noWrap/>
            <w:vAlign w:val="center"/>
          </w:tcPr>
          <w:p w14:paraId="4A135606"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0" w:type="dxa"/>
            <w:noWrap/>
            <w:vAlign w:val="center"/>
          </w:tcPr>
          <w:p w14:paraId="1321D887"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60" w:type="dxa"/>
            <w:noWrap/>
          </w:tcPr>
          <w:p w14:paraId="147C60AD" w14:textId="77777777" w:rsidR="0054710A" w:rsidRPr="00860099" w:rsidDel="00D8161F"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60099" w:rsidDel="00D8161F">
              <w:rPr>
                <w:rFonts w:ascii="Calibri" w:eastAsia="Times New Roman" w:hAnsi="Calibri" w:cs="Calibri"/>
                <w:color w:val="000000"/>
                <w:sz w:val="20"/>
                <w:szCs w:val="20"/>
              </w:rPr>
              <w:t>ALC travel to Maputo</w:t>
            </w:r>
          </w:p>
        </w:tc>
        <w:tc>
          <w:tcPr>
            <w:tcW w:w="1559" w:type="dxa"/>
            <w:gridSpan w:val="2"/>
            <w:noWrap/>
            <w:vAlign w:val="center"/>
          </w:tcPr>
          <w:p w14:paraId="02959814" w14:textId="77777777" w:rsidR="0054710A" w:rsidRPr="00611D62" w:rsidRDefault="0054710A" w:rsidP="00612E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611D62">
              <w:rPr>
                <w:rFonts w:ascii="Calibri" w:eastAsia="Times New Roman" w:hAnsi="Calibri" w:cs="Calibri"/>
                <w:color w:val="000000"/>
                <w:sz w:val="20"/>
                <w:szCs w:val="20"/>
              </w:rPr>
              <w:t>PhD</w:t>
            </w:r>
            <w:r>
              <w:rPr>
                <w:rFonts w:ascii="Calibri" w:eastAsia="Times New Roman" w:hAnsi="Calibri" w:cs="Calibri"/>
                <w:color w:val="000000"/>
                <w:sz w:val="20"/>
                <w:szCs w:val="20"/>
              </w:rPr>
              <w:t>-A</w:t>
            </w:r>
            <w:r w:rsidRPr="00611D62">
              <w:rPr>
                <w:rFonts w:ascii="Calibri" w:eastAsia="Times New Roman" w:hAnsi="Calibri" w:cs="Calibri"/>
                <w:color w:val="000000"/>
                <w:sz w:val="20"/>
                <w:szCs w:val="20"/>
              </w:rPr>
              <w:t xml:space="preserve"> travel</w:t>
            </w:r>
            <w:r>
              <w:rPr>
                <w:rFonts w:ascii="Calibri" w:eastAsia="Times New Roman" w:hAnsi="Calibri" w:cs="Calibri"/>
                <w:color w:val="000000"/>
                <w:sz w:val="20"/>
                <w:szCs w:val="20"/>
              </w:rPr>
              <w:t xml:space="preserve"> to </w:t>
            </w:r>
            <w:r w:rsidRPr="00860099" w:rsidDel="00D8161F">
              <w:rPr>
                <w:rFonts w:ascii="Calibri" w:eastAsia="Times New Roman" w:hAnsi="Calibri" w:cs="Calibri"/>
                <w:color w:val="000000"/>
                <w:sz w:val="20"/>
                <w:szCs w:val="20"/>
              </w:rPr>
              <w:t>Maputo</w:t>
            </w:r>
          </w:p>
        </w:tc>
      </w:tr>
    </w:tbl>
    <w:p w14:paraId="6E5198BE" w14:textId="77777777" w:rsidR="0054710A" w:rsidRPr="00525FD0" w:rsidRDefault="0054710A" w:rsidP="00525F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530"/>
        <w:gridCol w:w="2988"/>
      </w:tblGrid>
      <w:tr w:rsidR="00585AD7" w:rsidRPr="00585AD7" w14:paraId="359534EA" w14:textId="77777777" w:rsidTr="00585AD7">
        <w:trPr>
          <w:tblHeader/>
        </w:trPr>
        <w:tc>
          <w:tcPr>
            <w:tcW w:w="5058" w:type="dxa"/>
            <w:shd w:val="clear" w:color="auto" w:fill="DDD9C3" w:themeFill="background2" w:themeFillShade="E6"/>
          </w:tcPr>
          <w:p w14:paraId="2EE9C493" w14:textId="77777777" w:rsidR="00585AD7" w:rsidRPr="00585AD7" w:rsidRDefault="00585AD7" w:rsidP="00674518">
            <w:pPr>
              <w:pStyle w:val="NoSpacing"/>
              <w:rPr>
                <w:rFonts w:ascii="Calibri" w:hAnsi="Calibri" w:cs="Calibri"/>
                <w:b/>
                <w:sz w:val="22"/>
              </w:rPr>
            </w:pPr>
            <w:r w:rsidRPr="00585AD7">
              <w:rPr>
                <w:rFonts w:ascii="Calibri" w:hAnsi="Calibri" w:cs="Calibri"/>
                <w:b/>
                <w:sz w:val="22"/>
              </w:rPr>
              <w:lastRenderedPageBreak/>
              <w:t>Key activities</w:t>
            </w:r>
          </w:p>
        </w:tc>
        <w:tc>
          <w:tcPr>
            <w:tcW w:w="1530" w:type="dxa"/>
            <w:shd w:val="clear" w:color="auto" w:fill="DDD9C3" w:themeFill="background2" w:themeFillShade="E6"/>
          </w:tcPr>
          <w:p w14:paraId="5927165D" w14:textId="77777777" w:rsidR="00585AD7" w:rsidRPr="00585AD7" w:rsidRDefault="00585AD7" w:rsidP="00674518">
            <w:pPr>
              <w:pStyle w:val="NoSpacing"/>
              <w:rPr>
                <w:rFonts w:ascii="Calibri" w:hAnsi="Calibri" w:cs="Calibri"/>
                <w:b/>
                <w:sz w:val="22"/>
              </w:rPr>
            </w:pPr>
            <w:r w:rsidRPr="00585AD7">
              <w:rPr>
                <w:rFonts w:ascii="Calibri" w:hAnsi="Calibri" w:cs="Calibri"/>
                <w:b/>
                <w:sz w:val="22"/>
              </w:rPr>
              <w:t>Date</w:t>
            </w:r>
          </w:p>
        </w:tc>
        <w:tc>
          <w:tcPr>
            <w:tcW w:w="2988" w:type="dxa"/>
            <w:shd w:val="clear" w:color="auto" w:fill="DDD9C3" w:themeFill="background2" w:themeFillShade="E6"/>
          </w:tcPr>
          <w:p w14:paraId="4B91DB41" w14:textId="77777777" w:rsidR="00585AD7" w:rsidRPr="00585AD7" w:rsidRDefault="00585AD7" w:rsidP="00674518">
            <w:pPr>
              <w:pStyle w:val="NoSpacing"/>
              <w:rPr>
                <w:rFonts w:ascii="Calibri" w:hAnsi="Calibri" w:cs="Calibri"/>
                <w:b/>
                <w:sz w:val="22"/>
              </w:rPr>
            </w:pPr>
            <w:r w:rsidRPr="00585AD7">
              <w:rPr>
                <w:rFonts w:ascii="Calibri" w:hAnsi="Calibri" w:cs="Calibri"/>
                <w:b/>
                <w:sz w:val="22"/>
              </w:rPr>
              <w:t xml:space="preserve">Responsible Party </w:t>
            </w:r>
          </w:p>
        </w:tc>
      </w:tr>
      <w:tr w:rsidR="00585AD7" w:rsidRPr="00585AD7" w14:paraId="4AF5731A" w14:textId="77777777" w:rsidTr="00F27446">
        <w:tc>
          <w:tcPr>
            <w:tcW w:w="5058" w:type="dxa"/>
            <w:shd w:val="clear" w:color="auto" w:fill="auto"/>
          </w:tcPr>
          <w:p w14:paraId="7A14CD36" w14:textId="77777777" w:rsidR="00585AD7" w:rsidRPr="00585AD7" w:rsidRDefault="00585AD7" w:rsidP="00674518">
            <w:pPr>
              <w:pStyle w:val="NoSpacing"/>
              <w:rPr>
                <w:rFonts w:ascii="Calibri" w:hAnsi="Calibri" w:cs="Calibri"/>
                <w:sz w:val="22"/>
              </w:rPr>
            </w:pPr>
            <w:r w:rsidRPr="00585AD7">
              <w:rPr>
                <w:rFonts w:ascii="Calibri" w:hAnsi="Calibri" w:cs="Calibri"/>
                <w:sz w:val="22"/>
              </w:rPr>
              <w:t>Conduct data collection (including training of personnel, fieldwork, and reporting)</w:t>
            </w:r>
          </w:p>
        </w:tc>
        <w:tc>
          <w:tcPr>
            <w:tcW w:w="1530" w:type="dxa"/>
            <w:shd w:val="clear" w:color="auto" w:fill="auto"/>
          </w:tcPr>
          <w:p w14:paraId="0B1184C2" w14:textId="78F702E8" w:rsidR="00585AD7" w:rsidRPr="00585AD7" w:rsidRDefault="00984052" w:rsidP="00674518">
            <w:pPr>
              <w:pStyle w:val="NoSpacing"/>
              <w:rPr>
                <w:rFonts w:ascii="Calibri" w:hAnsi="Calibri" w:cs="Calibri"/>
                <w:sz w:val="22"/>
              </w:rPr>
            </w:pPr>
            <w:r>
              <w:rPr>
                <w:rFonts w:ascii="Calibri" w:hAnsi="Calibri" w:cs="Calibri"/>
                <w:sz w:val="22"/>
              </w:rPr>
              <w:t xml:space="preserve">August – September </w:t>
            </w:r>
            <w:r w:rsidR="00585AD7" w:rsidRPr="00585AD7">
              <w:rPr>
                <w:rFonts w:ascii="Calibri" w:hAnsi="Calibri" w:cs="Calibri"/>
                <w:sz w:val="22"/>
              </w:rPr>
              <w:t>2021</w:t>
            </w:r>
          </w:p>
        </w:tc>
        <w:tc>
          <w:tcPr>
            <w:tcW w:w="2988" w:type="dxa"/>
            <w:shd w:val="clear" w:color="auto" w:fill="auto"/>
          </w:tcPr>
          <w:p w14:paraId="3A1ECEEF" w14:textId="77777777" w:rsidR="00585AD7" w:rsidRPr="00585AD7" w:rsidRDefault="00585AD7" w:rsidP="00674518">
            <w:pPr>
              <w:pStyle w:val="NoSpacing"/>
              <w:rPr>
                <w:rFonts w:ascii="Calibri" w:hAnsi="Calibri" w:cs="Calibri"/>
                <w:sz w:val="22"/>
              </w:rPr>
            </w:pPr>
            <w:r w:rsidRPr="00585AD7">
              <w:rPr>
                <w:rFonts w:ascii="Calibri" w:hAnsi="Calibri" w:cs="Calibri"/>
                <w:sz w:val="22"/>
              </w:rPr>
              <w:t>Lead Consultant and TH</w:t>
            </w:r>
          </w:p>
        </w:tc>
      </w:tr>
      <w:tr w:rsidR="00EA55DF" w:rsidRPr="00585AD7" w14:paraId="3F94D91D" w14:textId="77777777" w:rsidTr="00F27446">
        <w:tc>
          <w:tcPr>
            <w:tcW w:w="5058" w:type="dxa"/>
            <w:shd w:val="clear" w:color="auto" w:fill="auto"/>
          </w:tcPr>
          <w:p w14:paraId="7E94E1BA" w14:textId="12429FA9" w:rsidR="00EA55DF" w:rsidRDefault="00EA55DF" w:rsidP="00674518">
            <w:pPr>
              <w:pStyle w:val="NoSpacing"/>
              <w:rPr>
                <w:rFonts w:ascii="Calibri" w:hAnsi="Calibri" w:cs="Calibri"/>
                <w:sz w:val="22"/>
              </w:rPr>
            </w:pPr>
            <w:r>
              <w:rPr>
                <w:rFonts w:ascii="Calibri" w:hAnsi="Calibri" w:cs="Calibri"/>
                <w:sz w:val="22"/>
              </w:rPr>
              <w:t>Submission of data</w:t>
            </w:r>
          </w:p>
        </w:tc>
        <w:tc>
          <w:tcPr>
            <w:tcW w:w="1530" w:type="dxa"/>
            <w:shd w:val="clear" w:color="auto" w:fill="auto"/>
          </w:tcPr>
          <w:p w14:paraId="30A48B9E" w14:textId="6C9398CD" w:rsidR="00EA55DF" w:rsidRDefault="00984052" w:rsidP="00674518">
            <w:pPr>
              <w:pStyle w:val="NoSpacing"/>
              <w:rPr>
                <w:rFonts w:ascii="Calibri" w:hAnsi="Calibri" w:cs="Calibri"/>
                <w:sz w:val="22"/>
              </w:rPr>
            </w:pPr>
            <w:r>
              <w:rPr>
                <w:rFonts w:ascii="Calibri" w:hAnsi="Calibri" w:cs="Calibri"/>
                <w:sz w:val="22"/>
              </w:rPr>
              <w:t xml:space="preserve">August – September </w:t>
            </w:r>
            <w:r w:rsidR="00EA55DF">
              <w:rPr>
                <w:rFonts w:ascii="Calibri" w:hAnsi="Calibri" w:cs="Calibri"/>
                <w:sz w:val="22"/>
              </w:rPr>
              <w:t>2021</w:t>
            </w:r>
          </w:p>
        </w:tc>
        <w:tc>
          <w:tcPr>
            <w:tcW w:w="2988" w:type="dxa"/>
            <w:shd w:val="clear" w:color="auto" w:fill="auto"/>
          </w:tcPr>
          <w:p w14:paraId="338CE75E" w14:textId="03DC71D2" w:rsidR="00EA55DF" w:rsidRDefault="00EA55DF" w:rsidP="00674518">
            <w:pPr>
              <w:pStyle w:val="NoSpacing"/>
              <w:rPr>
                <w:rFonts w:ascii="Calibri" w:hAnsi="Calibri" w:cs="Calibri"/>
                <w:sz w:val="22"/>
              </w:rPr>
            </w:pPr>
            <w:r>
              <w:rPr>
                <w:rFonts w:ascii="Calibri" w:hAnsi="Calibri" w:cs="Calibri"/>
                <w:sz w:val="22"/>
              </w:rPr>
              <w:t>Lead Consultant</w:t>
            </w:r>
          </w:p>
        </w:tc>
      </w:tr>
      <w:tr w:rsidR="00EA55DF" w:rsidRPr="00585AD7" w14:paraId="6E42648E" w14:textId="77777777" w:rsidTr="00F27446">
        <w:tc>
          <w:tcPr>
            <w:tcW w:w="5058" w:type="dxa"/>
            <w:shd w:val="clear" w:color="auto" w:fill="auto"/>
          </w:tcPr>
          <w:p w14:paraId="54EA305C" w14:textId="4C7CB92A" w:rsidR="00EA55DF" w:rsidRPr="00585AD7" w:rsidRDefault="00EA55DF" w:rsidP="00674518">
            <w:pPr>
              <w:pStyle w:val="NoSpacing"/>
              <w:rPr>
                <w:rFonts w:ascii="Calibri" w:hAnsi="Calibri" w:cs="Calibri"/>
                <w:sz w:val="22"/>
              </w:rPr>
            </w:pPr>
            <w:r>
              <w:rPr>
                <w:rFonts w:ascii="Calibri" w:hAnsi="Calibri" w:cs="Calibri"/>
                <w:sz w:val="22"/>
              </w:rPr>
              <w:t>Fieldwork report</w:t>
            </w:r>
          </w:p>
        </w:tc>
        <w:tc>
          <w:tcPr>
            <w:tcW w:w="1530" w:type="dxa"/>
            <w:shd w:val="clear" w:color="auto" w:fill="auto"/>
          </w:tcPr>
          <w:p w14:paraId="374E2DF0" w14:textId="27B1FB1E" w:rsidR="00EA55DF" w:rsidRPr="00585AD7" w:rsidDel="0054710A" w:rsidRDefault="00984052" w:rsidP="00674518">
            <w:pPr>
              <w:pStyle w:val="NoSpacing"/>
              <w:rPr>
                <w:rFonts w:ascii="Calibri" w:hAnsi="Calibri" w:cs="Calibri"/>
                <w:sz w:val="22"/>
              </w:rPr>
            </w:pPr>
            <w:r>
              <w:rPr>
                <w:rFonts w:ascii="Calibri" w:hAnsi="Calibri" w:cs="Calibri"/>
                <w:sz w:val="22"/>
              </w:rPr>
              <w:t>August - September</w:t>
            </w:r>
            <w:r w:rsidR="00EA55DF">
              <w:rPr>
                <w:rFonts w:ascii="Calibri" w:hAnsi="Calibri" w:cs="Calibri"/>
                <w:sz w:val="22"/>
              </w:rPr>
              <w:t xml:space="preserve"> 2021</w:t>
            </w:r>
          </w:p>
        </w:tc>
        <w:tc>
          <w:tcPr>
            <w:tcW w:w="2988" w:type="dxa"/>
            <w:shd w:val="clear" w:color="auto" w:fill="auto"/>
          </w:tcPr>
          <w:p w14:paraId="4D4514F9" w14:textId="417567CC" w:rsidR="00EA55DF" w:rsidRPr="00585AD7" w:rsidRDefault="00EA55DF" w:rsidP="00674518">
            <w:pPr>
              <w:pStyle w:val="NoSpacing"/>
              <w:rPr>
                <w:rFonts w:ascii="Calibri" w:hAnsi="Calibri" w:cs="Calibri"/>
                <w:sz w:val="22"/>
              </w:rPr>
            </w:pPr>
            <w:r>
              <w:rPr>
                <w:rFonts w:ascii="Calibri" w:hAnsi="Calibri" w:cs="Calibri"/>
                <w:sz w:val="22"/>
              </w:rPr>
              <w:t>Lead Consultant</w:t>
            </w:r>
          </w:p>
        </w:tc>
      </w:tr>
    </w:tbl>
    <w:p w14:paraId="12C985A3" w14:textId="77777777" w:rsidR="00585AD7" w:rsidRPr="00585AD7" w:rsidRDefault="00585AD7" w:rsidP="00674518">
      <w:pPr>
        <w:rPr>
          <w:rFonts w:ascii="Calibri" w:hAnsi="Calibri" w:cs="Calibri"/>
          <w:b/>
          <w:sz w:val="22"/>
          <w:szCs w:val="22"/>
        </w:rPr>
      </w:pPr>
    </w:p>
    <w:p w14:paraId="58188073" w14:textId="77777777" w:rsidR="00585AD7" w:rsidRPr="00585AD7" w:rsidRDefault="00585AD7" w:rsidP="00674518">
      <w:pPr>
        <w:jc w:val="both"/>
        <w:outlineLvl w:val="0"/>
        <w:rPr>
          <w:rFonts w:ascii="Calibri" w:eastAsia="Calibri" w:hAnsi="Calibri" w:cs="Calibri"/>
          <w:b/>
          <w:color w:val="ED7D31"/>
          <w:szCs w:val="21"/>
          <w:shd w:val="clear" w:color="auto" w:fill="FFFFFF"/>
          <w:lang w:eastAsia="en-US"/>
        </w:rPr>
      </w:pPr>
      <w:r w:rsidRPr="00585AD7">
        <w:rPr>
          <w:rFonts w:ascii="Calibri" w:eastAsia="Calibri" w:hAnsi="Calibri" w:cs="Calibri"/>
          <w:b/>
          <w:color w:val="ED7D31"/>
          <w:szCs w:val="21"/>
          <w:shd w:val="clear" w:color="auto" w:fill="FFFFFF"/>
          <w:lang w:eastAsia="en-US"/>
        </w:rPr>
        <w:t>Expected deliverables include:</w:t>
      </w:r>
    </w:p>
    <w:p w14:paraId="3F04AB7F" w14:textId="51524258" w:rsidR="00585AD7" w:rsidRPr="00585AD7" w:rsidRDefault="0054710A" w:rsidP="00674518">
      <w:pPr>
        <w:pStyle w:val="ListParagraph"/>
        <w:numPr>
          <w:ilvl w:val="0"/>
          <w:numId w:val="35"/>
        </w:numPr>
        <w:rPr>
          <w:rFonts w:ascii="Calibri" w:hAnsi="Calibri" w:cs="Calibri"/>
          <w:sz w:val="22"/>
          <w:szCs w:val="22"/>
        </w:rPr>
      </w:pPr>
      <w:r>
        <w:rPr>
          <w:rFonts w:ascii="Calibri" w:hAnsi="Calibri" w:cs="Calibri"/>
          <w:sz w:val="22"/>
          <w:szCs w:val="22"/>
        </w:rPr>
        <w:t>Feedback on selection criteria for FGD facilitators and household observers</w:t>
      </w:r>
    </w:p>
    <w:p w14:paraId="3133FA4F" w14:textId="77777777" w:rsidR="00585AD7" w:rsidRPr="00585AD7" w:rsidRDefault="00585AD7" w:rsidP="00674518">
      <w:pPr>
        <w:pStyle w:val="ListParagraph"/>
        <w:numPr>
          <w:ilvl w:val="0"/>
          <w:numId w:val="35"/>
        </w:numPr>
        <w:rPr>
          <w:rFonts w:ascii="Calibri" w:hAnsi="Calibri" w:cs="Calibri"/>
          <w:sz w:val="22"/>
          <w:szCs w:val="22"/>
        </w:rPr>
      </w:pPr>
      <w:r w:rsidRPr="00585AD7">
        <w:rPr>
          <w:rFonts w:ascii="Calibri" w:hAnsi="Calibri" w:cs="Calibri"/>
          <w:sz w:val="22"/>
          <w:szCs w:val="22"/>
        </w:rPr>
        <w:t>Data collection and processing strategy outlined (i.e. transcripts, coding and storage)</w:t>
      </w:r>
    </w:p>
    <w:p w14:paraId="18FFD981" w14:textId="610CAC46" w:rsidR="0054710A" w:rsidRDefault="0054710A" w:rsidP="00674518">
      <w:pPr>
        <w:pStyle w:val="ListParagraph"/>
        <w:numPr>
          <w:ilvl w:val="0"/>
          <w:numId w:val="35"/>
        </w:numPr>
        <w:rPr>
          <w:rFonts w:ascii="Calibri" w:hAnsi="Calibri" w:cs="Calibri"/>
          <w:sz w:val="22"/>
          <w:szCs w:val="22"/>
        </w:rPr>
      </w:pPr>
      <w:r>
        <w:rPr>
          <w:rFonts w:ascii="Calibri" w:hAnsi="Calibri" w:cs="Calibri"/>
          <w:sz w:val="22"/>
          <w:szCs w:val="22"/>
        </w:rPr>
        <w:t xml:space="preserve">Excel database of </w:t>
      </w:r>
      <w:r w:rsidR="00505413">
        <w:rPr>
          <w:rFonts w:ascii="Calibri" w:hAnsi="Calibri" w:cs="Calibri"/>
          <w:sz w:val="22"/>
          <w:szCs w:val="22"/>
        </w:rPr>
        <w:t>night-time</w:t>
      </w:r>
      <w:r>
        <w:rPr>
          <w:rFonts w:ascii="Calibri" w:hAnsi="Calibri" w:cs="Calibri"/>
          <w:sz w:val="22"/>
          <w:szCs w:val="22"/>
        </w:rPr>
        <w:t xml:space="preserve"> observation data (template will be provided)</w:t>
      </w:r>
    </w:p>
    <w:p w14:paraId="429C4C32" w14:textId="69AE36F2" w:rsidR="0054710A" w:rsidRDefault="0054710A" w:rsidP="00674518">
      <w:pPr>
        <w:pStyle w:val="ListParagraph"/>
        <w:numPr>
          <w:ilvl w:val="0"/>
          <w:numId w:val="35"/>
        </w:numPr>
        <w:rPr>
          <w:rFonts w:ascii="Calibri" w:hAnsi="Calibri" w:cs="Calibri"/>
          <w:sz w:val="22"/>
          <w:szCs w:val="22"/>
        </w:rPr>
      </w:pPr>
      <w:r>
        <w:rPr>
          <w:rFonts w:ascii="Calibri" w:hAnsi="Calibri" w:cs="Calibri"/>
          <w:sz w:val="22"/>
          <w:szCs w:val="22"/>
        </w:rPr>
        <w:t>Transcripts and notes from FGDs</w:t>
      </w:r>
    </w:p>
    <w:p w14:paraId="226D12E5" w14:textId="5B7EDBBF" w:rsidR="00585AD7" w:rsidRDefault="0054710A" w:rsidP="00674518">
      <w:pPr>
        <w:pStyle w:val="ListParagraph"/>
        <w:numPr>
          <w:ilvl w:val="0"/>
          <w:numId w:val="35"/>
        </w:numPr>
        <w:rPr>
          <w:rFonts w:ascii="Calibri" w:hAnsi="Calibri" w:cs="Calibri"/>
          <w:sz w:val="22"/>
          <w:szCs w:val="22"/>
        </w:rPr>
      </w:pPr>
      <w:r>
        <w:rPr>
          <w:rFonts w:ascii="Calibri" w:hAnsi="Calibri" w:cs="Calibri"/>
          <w:sz w:val="22"/>
          <w:szCs w:val="22"/>
        </w:rPr>
        <w:t>Fieldwork</w:t>
      </w:r>
      <w:r w:rsidR="00585AD7" w:rsidRPr="00585AD7">
        <w:rPr>
          <w:rFonts w:ascii="Calibri" w:hAnsi="Calibri" w:cs="Calibri"/>
          <w:sz w:val="22"/>
          <w:szCs w:val="22"/>
        </w:rPr>
        <w:t xml:space="preserve"> report</w:t>
      </w:r>
    </w:p>
    <w:p w14:paraId="4309D3DE" w14:textId="05500D99" w:rsidR="0090428F" w:rsidRDefault="0090428F" w:rsidP="0090428F">
      <w:pPr>
        <w:rPr>
          <w:rFonts w:ascii="Calibri" w:hAnsi="Calibri" w:cs="Calibri"/>
          <w:sz w:val="22"/>
          <w:szCs w:val="22"/>
        </w:rPr>
      </w:pPr>
    </w:p>
    <w:p w14:paraId="6B264A05" w14:textId="03C7DCCF" w:rsidR="0090428F" w:rsidRPr="0090428F" w:rsidRDefault="0090428F" w:rsidP="0090428F">
      <w:pPr>
        <w:rPr>
          <w:rFonts w:ascii="Calibri" w:hAnsi="Calibri" w:cs="Calibri"/>
          <w:sz w:val="22"/>
          <w:szCs w:val="22"/>
        </w:rPr>
      </w:pPr>
      <w:r>
        <w:rPr>
          <w:rFonts w:ascii="Calibri" w:hAnsi="Calibri" w:cs="Calibri"/>
          <w:sz w:val="22"/>
          <w:szCs w:val="22"/>
        </w:rPr>
        <w:t>The TL and RA will be included in the development of manuscripts arising from the data collected.</w:t>
      </w:r>
    </w:p>
    <w:p w14:paraId="524E9A5A" w14:textId="77777777" w:rsidR="00EC4BAE" w:rsidRPr="00585AD7" w:rsidRDefault="00EC4BAE" w:rsidP="00674518">
      <w:pPr>
        <w:jc w:val="both"/>
        <w:outlineLvl w:val="0"/>
        <w:rPr>
          <w:rFonts w:ascii="Calibri" w:eastAsia="Calibri" w:hAnsi="Calibri" w:cs="Calibri"/>
          <w:b/>
          <w:color w:val="ED7D31"/>
          <w:sz w:val="22"/>
          <w:szCs w:val="22"/>
          <w:shd w:val="clear" w:color="auto" w:fill="FFFFFF"/>
          <w:lang w:eastAsia="en-US"/>
        </w:rPr>
      </w:pPr>
    </w:p>
    <w:p w14:paraId="63BEC53E" w14:textId="3E75405F" w:rsidR="002540AB" w:rsidRPr="00585AD7" w:rsidRDefault="00585AD7" w:rsidP="00674518">
      <w:pPr>
        <w:jc w:val="both"/>
        <w:outlineLvl w:val="0"/>
        <w:rPr>
          <w:rFonts w:ascii="Calibri" w:eastAsia="Calibri" w:hAnsi="Calibri" w:cs="Calibri"/>
          <w:b/>
          <w:color w:val="ED7D31"/>
          <w:szCs w:val="21"/>
          <w:shd w:val="clear" w:color="auto" w:fill="FFFFFF"/>
          <w:lang w:eastAsia="en-US"/>
        </w:rPr>
      </w:pPr>
      <w:r w:rsidRPr="00585AD7">
        <w:rPr>
          <w:rFonts w:ascii="Calibri" w:eastAsia="Calibri" w:hAnsi="Calibri" w:cs="Calibri"/>
          <w:b/>
          <w:color w:val="ED7D31"/>
          <w:szCs w:val="21"/>
          <w:shd w:val="clear" w:color="auto" w:fill="FFFFFF"/>
          <w:lang w:eastAsia="en-US"/>
        </w:rPr>
        <w:t>Application details</w:t>
      </w:r>
    </w:p>
    <w:p w14:paraId="2E208634" w14:textId="0422BC58" w:rsidR="00280DFE" w:rsidRDefault="00280DFE" w:rsidP="00674518">
      <w:pPr>
        <w:rPr>
          <w:rFonts w:ascii="Calibri" w:hAnsi="Calibri" w:cs="Calibri"/>
          <w:sz w:val="22"/>
          <w:szCs w:val="22"/>
        </w:rPr>
      </w:pPr>
      <w:r>
        <w:rPr>
          <w:rFonts w:ascii="Calibri" w:hAnsi="Calibri" w:cs="Calibri"/>
          <w:sz w:val="22"/>
          <w:szCs w:val="22"/>
        </w:rPr>
        <w:t xml:space="preserve">For more details on how to apply, please go to the ‘Work with us’ section of our website at </w:t>
      </w:r>
      <w:hyperlink r:id="rId12" w:history="1">
        <w:r w:rsidRPr="00211BA1">
          <w:rPr>
            <w:rStyle w:val="Hyperlink"/>
            <w:rFonts w:ascii="Calibri" w:hAnsi="Calibri" w:cs="Calibri"/>
            <w:sz w:val="22"/>
            <w:szCs w:val="22"/>
          </w:rPr>
          <w:t>https://www.trophealth.com/work-with-us/</w:t>
        </w:r>
      </w:hyperlink>
    </w:p>
    <w:p w14:paraId="675ABF67" w14:textId="1A572801" w:rsidR="00585AD7" w:rsidRPr="00585AD7" w:rsidRDefault="00585AD7" w:rsidP="00674518">
      <w:pPr>
        <w:rPr>
          <w:rFonts w:ascii="Calibri" w:hAnsi="Calibri" w:cs="Calibri"/>
          <w:sz w:val="22"/>
          <w:szCs w:val="22"/>
        </w:rPr>
      </w:pPr>
      <w:r w:rsidRPr="00585AD7">
        <w:rPr>
          <w:rFonts w:ascii="Calibri" w:hAnsi="Calibri" w:cs="Calibri"/>
          <w:sz w:val="22"/>
          <w:szCs w:val="22"/>
        </w:rPr>
        <w:t xml:space="preserve">Application deadline is  </w:t>
      </w:r>
      <w:r w:rsidR="0090428F">
        <w:rPr>
          <w:rFonts w:ascii="Calibri" w:hAnsi="Calibri" w:cs="Calibri"/>
          <w:sz w:val="22"/>
          <w:szCs w:val="22"/>
        </w:rPr>
        <w:t>9</w:t>
      </w:r>
      <w:r w:rsidR="0090428F" w:rsidRPr="0090428F">
        <w:rPr>
          <w:rFonts w:ascii="Calibri" w:hAnsi="Calibri" w:cs="Calibri"/>
          <w:sz w:val="22"/>
          <w:szCs w:val="22"/>
          <w:vertAlign w:val="superscript"/>
        </w:rPr>
        <w:t>th</w:t>
      </w:r>
      <w:r w:rsidR="0090428F">
        <w:rPr>
          <w:rFonts w:ascii="Calibri" w:hAnsi="Calibri" w:cs="Calibri"/>
          <w:sz w:val="22"/>
          <w:szCs w:val="22"/>
        </w:rPr>
        <w:t xml:space="preserve"> </w:t>
      </w:r>
      <w:r w:rsidR="00984052">
        <w:rPr>
          <w:rFonts w:ascii="Calibri" w:hAnsi="Calibri" w:cs="Calibri"/>
          <w:sz w:val="22"/>
          <w:szCs w:val="22"/>
        </w:rPr>
        <w:t>August</w:t>
      </w:r>
      <w:r w:rsidRPr="00585AD7">
        <w:rPr>
          <w:rFonts w:ascii="Calibri" w:hAnsi="Calibri" w:cs="Calibri"/>
          <w:sz w:val="22"/>
          <w:szCs w:val="22"/>
        </w:rPr>
        <w:t xml:space="preserve"> 2021 at 17:</w:t>
      </w:r>
      <w:r w:rsidR="0090428F">
        <w:rPr>
          <w:rFonts w:ascii="Calibri" w:hAnsi="Calibri" w:cs="Calibri"/>
          <w:sz w:val="22"/>
          <w:szCs w:val="22"/>
        </w:rPr>
        <w:t>0</w:t>
      </w:r>
      <w:r w:rsidRPr="00585AD7">
        <w:rPr>
          <w:rFonts w:ascii="Calibri" w:hAnsi="Calibri" w:cs="Calibri"/>
          <w:sz w:val="22"/>
          <w:szCs w:val="22"/>
        </w:rPr>
        <w:t>0hrs GMT</w:t>
      </w:r>
      <w:r w:rsidR="0090428F">
        <w:rPr>
          <w:rFonts w:ascii="Calibri" w:hAnsi="Calibri" w:cs="Calibri"/>
          <w:sz w:val="22"/>
          <w:szCs w:val="22"/>
        </w:rPr>
        <w:t xml:space="preserve"> (19h00 Mozambique)</w:t>
      </w:r>
    </w:p>
    <w:p w14:paraId="1F6DAF8E" w14:textId="77777777" w:rsidR="00585AD7" w:rsidRPr="00585AD7" w:rsidRDefault="00585AD7" w:rsidP="00674518">
      <w:pPr>
        <w:rPr>
          <w:rFonts w:ascii="Calibri" w:hAnsi="Calibri" w:cs="Calibri"/>
          <w:sz w:val="22"/>
          <w:szCs w:val="22"/>
        </w:rPr>
      </w:pPr>
      <w:r w:rsidRPr="00585AD7">
        <w:rPr>
          <w:rFonts w:ascii="Calibri" w:hAnsi="Calibri" w:cs="Calibri"/>
          <w:sz w:val="22"/>
          <w:szCs w:val="22"/>
        </w:rPr>
        <w:t>Only shortlisted candidates will be contacted.</w:t>
      </w:r>
    </w:p>
    <w:p w14:paraId="28A1D98E" w14:textId="77777777" w:rsidR="002540AB" w:rsidRPr="00585AD7" w:rsidRDefault="002540AB" w:rsidP="00674518">
      <w:pPr>
        <w:rPr>
          <w:rFonts w:ascii="Calibri" w:hAnsi="Calibri" w:cs="Calibri"/>
          <w:color w:val="FF0000"/>
          <w:sz w:val="22"/>
          <w:szCs w:val="22"/>
        </w:rPr>
      </w:pPr>
      <w:r w:rsidRPr="00585AD7">
        <w:rPr>
          <w:rFonts w:ascii="Calibri" w:hAnsi="Calibri" w:cs="Calibri"/>
          <w:color w:val="595959" w:themeColor="text1" w:themeTint="A6"/>
          <w:sz w:val="22"/>
          <w:szCs w:val="22"/>
        </w:rPr>
        <w:t xml:space="preserve"> </w:t>
      </w:r>
      <w:r w:rsidRPr="00585AD7">
        <w:rPr>
          <w:rFonts w:ascii="Calibri" w:hAnsi="Calibri" w:cs="Calibri"/>
          <w:color w:val="FF0000"/>
          <w:sz w:val="22"/>
          <w:szCs w:val="22"/>
        </w:rPr>
        <w:t xml:space="preserve"> </w:t>
      </w:r>
    </w:p>
    <w:p w14:paraId="1CA5C674" w14:textId="77777777" w:rsidR="001E7CCD" w:rsidRPr="00585AD7" w:rsidRDefault="001E7CCD" w:rsidP="00674518">
      <w:pPr>
        <w:rPr>
          <w:rFonts w:ascii="Calibri" w:hAnsi="Calibri" w:cs="Calibri"/>
          <w:b/>
          <w:color w:val="ED7D31"/>
          <w:sz w:val="22"/>
          <w:szCs w:val="22"/>
          <w:shd w:val="clear" w:color="auto" w:fill="FFFFFF"/>
        </w:rPr>
      </w:pPr>
    </w:p>
    <w:sectPr w:rsidR="001E7CCD" w:rsidRPr="00585AD7" w:rsidSect="002023D1">
      <w:pgSz w:w="11906" w:h="16838" w:code="9"/>
      <w:pgMar w:top="1361" w:right="1077" w:bottom="1361"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1625F" w14:textId="77777777" w:rsidR="00CF5700" w:rsidRDefault="00CF5700">
      <w:r>
        <w:separator/>
      </w:r>
    </w:p>
  </w:endnote>
  <w:endnote w:type="continuationSeparator" w:id="0">
    <w:p w14:paraId="1557C739" w14:textId="77777777" w:rsidR="00CF5700" w:rsidRDefault="00CF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68BA4" w14:textId="77777777" w:rsidR="00CF5700" w:rsidRDefault="00CF5700">
      <w:r>
        <w:separator/>
      </w:r>
    </w:p>
  </w:footnote>
  <w:footnote w:type="continuationSeparator" w:id="0">
    <w:p w14:paraId="347A8D4A" w14:textId="77777777" w:rsidR="00CF5700" w:rsidRDefault="00CF5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4044F4"/>
    <w:lvl w:ilvl="0">
      <w:start w:val="1"/>
      <w:numFmt w:val="bullet"/>
      <w:pStyle w:val="ListBullet1"/>
      <w:lvlText w:val="·"/>
      <w:lvlJc w:val="left"/>
      <w:pPr>
        <w:ind w:left="360" w:hanging="360"/>
      </w:pPr>
      <w:rPr>
        <w:rFonts w:ascii="Symbol" w:hAnsi="Symbol" w:hint="default"/>
        <w:color w:val="960051"/>
      </w:rPr>
    </w:lvl>
  </w:abstractNum>
  <w:abstractNum w:abstractNumId="1" w15:restartNumberingAfterBreak="0">
    <w:nsid w:val="025233D3"/>
    <w:multiLevelType w:val="multilevel"/>
    <w:tmpl w:val="F406139A"/>
    <w:lvl w:ilvl="0">
      <w:start w:val="1"/>
      <w:numFmt w:val="decimal"/>
      <w:pStyle w:val="Heading1"/>
      <w:lvlText w:val="%1"/>
      <w:lvlJc w:val="left"/>
      <w:pPr>
        <w:tabs>
          <w:tab w:val="num" w:pos="432"/>
        </w:tabs>
        <w:ind w:left="432" w:hanging="432"/>
      </w:pPr>
      <w:rPr>
        <w:rFonts w:cs="Times New Roman"/>
      </w:rPr>
    </w:lvl>
    <w:lvl w:ilvl="1">
      <w:start w:val="1"/>
      <w:numFmt w:val="decimal"/>
      <w:pStyle w:val="Numbered"/>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27C77AD"/>
    <w:multiLevelType w:val="hybridMultilevel"/>
    <w:tmpl w:val="E9B8B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E2354"/>
    <w:multiLevelType w:val="hybridMultilevel"/>
    <w:tmpl w:val="ED48A4E0"/>
    <w:lvl w:ilvl="0" w:tplc="04090019">
      <w:start w:val="1"/>
      <w:numFmt w:val="lowerLetter"/>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9D97402"/>
    <w:multiLevelType w:val="hybridMultilevel"/>
    <w:tmpl w:val="A962ACC6"/>
    <w:lvl w:ilvl="0" w:tplc="A1443350">
      <w:start w:val="1"/>
      <w:numFmt w:val="bullet"/>
      <w:pStyle w:val="Casestudybullet"/>
      <w:lvlText w:val="·"/>
      <w:lvlJc w:val="left"/>
      <w:pPr>
        <w:ind w:left="720" w:hanging="360"/>
      </w:pPr>
      <w:rPr>
        <w:rFonts w:ascii="Symbol" w:hAnsi="Symbol" w:hint="default"/>
        <w:color w:val="9600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61F2B"/>
    <w:multiLevelType w:val="multilevel"/>
    <w:tmpl w:val="654C77F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37BBD"/>
    <w:multiLevelType w:val="hybridMultilevel"/>
    <w:tmpl w:val="A0486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D1F57"/>
    <w:multiLevelType w:val="hybridMultilevel"/>
    <w:tmpl w:val="4A448160"/>
    <w:lvl w:ilvl="0" w:tplc="AA7E29E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6C52786"/>
    <w:multiLevelType w:val="hybridMultilevel"/>
    <w:tmpl w:val="E274218C"/>
    <w:lvl w:ilvl="0" w:tplc="E8A48F88">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 w15:restartNumberingAfterBreak="0">
    <w:nsid w:val="17BB24AF"/>
    <w:multiLevelType w:val="hybridMultilevel"/>
    <w:tmpl w:val="7338CF66"/>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DF50CA"/>
    <w:multiLevelType w:val="hybridMultilevel"/>
    <w:tmpl w:val="538A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96CBA"/>
    <w:multiLevelType w:val="multilevel"/>
    <w:tmpl w:val="E6CA8AFA"/>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2" w15:restartNumberingAfterBreak="0">
    <w:nsid w:val="1E270652"/>
    <w:multiLevelType w:val="multilevel"/>
    <w:tmpl w:val="654C77F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836F2E"/>
    <w:multiLevelType w:val="hybridMultilevel"/>
    <w:tmpl w:val="1F44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51D26"/>
    <w:multiLevelType w:val="hybridMultilevel"/>
    <w:tmpl w:val="CCCC25E8"/>
    <w:lvl w:ilvl="0" w:tplc="517A3F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7031F"/>
    <w:multiLevelType w:val="hybridMultilevel"/>
    <w:tmpl w:val="FDF0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8360C"/>
    <w:multiLevelType w:val="hybridMultilevel"/>
    <w:tmpl w:val="6F56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93084"/>
    <w:multiLevelType w:val="multilevel"/>
    <w:tmpl w:val="72046A34"/>
    <w:lvl w:ilvl="0">
      <w:start w:val="1"/>
      <w:numFmt w:val="decimal"/>
      <w:pStyle w:val="K2"/>
      <w:lvlText w:val="%1."/>
      <w:lvlJc w:val="left"/>
      <w:pPr>
        <w:tabs>
          <w:tab w:val="num" w:pos="360"/>
        </w:tabs>
        <w:ind w:left="360" w:hanging="360"/>
      </w:pPr>
      <w:rPr>
        <w:rFonts w:ascii="Tahoma" w:hAnsi="Tahoma" w:cs="Times New Roman" w:hint="default"/>
        <w:b/>
      </w:rPr>
    </w:lvl>
    <w:lvl w:ilvl="1">
      <w:start w:val="1"/>
      <w:numFmt w:val="decimal"/>
      <w:lvlText w:val="%1.%2."/>
      <w:lvlJc w:val="left"/>
      <w:pPr>
        <w:tabs>
          <w:tab w:val="num" w:pos="1080"/>
        </w:tabs>
        <w:ind w:left="792" w:hanging="432"/>
      </w:pPr>
      <w:rPr>
        <w:rFonts w:ascii="Tahoma" w:hAnsi="Tahoma" w:cs="Times New Roman" w:hint="default"/>
        <w:b/>
      </w:rPr>
    </w:lvl>
    <w:lvl w:ilvl="2">
      <w:start w:val="1"/>
      <w:numFmt w:val="decimal"/>
      <w:lvlText w:val="%1.%2.%3."/>
      <w:lvlJc w:val="left"/>
      <w:pPr>
        <w:tabs>
          <w:tab w:val="num" w:pos="1800"/>
        </w:tabs>
        <w:ind w:left="1224" w:hanging="504"/>
      </w:pPr>
      <w:rPr>
        <w:rFonts w:ascii="Tahoma" w:hAnsi="Tahoma" w:cs="Times New Roman" w:hint="default"/>
      </w:rPr>
    </w:lvl>
    <w:lvl w:ilvl="3">
      <w:start w:val="1"/>
      <w:numFmt w:val="decimal"/>
      <w:lvlText w:val="%1.%2.%3.%4."/>
      <w:lvlJc w:val="left"/>
      <w:pPr>
        <w:tabs>
          <w:tab w:val="num" w:pos="2160"/>
        </w:tabs>
        <w:ind w:left="1728" w:hanging="648"/>
      </w:pPr>
      <w:rPr>
        <w:rFonts w:ascii="Tahoma" w:hAnsi="Tahoma" w:cs="Times New Roman"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35E95A70"/>
    <w:multiLevelType w:val="multilevel"/>
    <w:tmpl w:val="B706DDD2"/>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9F27FC"/>
    <w:multiLevelType w:val="hybridMultilevel"/>
    <w:tmpl w:val="4628F4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EE2FB3"/>
    <w:multiLevelType w:val="multilevel"/>
    <w:tmpl w:val="654C77F4"/>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CB0482"/>
    <w:multiLevelType w:val="hybridMultilevel"/>
    <w:tmpl w:val="4602138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20483"/>
    <w:multiLevelType w:val="hybridMultilevel"/>
    <w:tmpl w:val="CA04A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DE5271"/>
    <w:multiLevelType w:val="hybridMultilevel"/>
    <w:tmpl w:val="067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843CF"/>
    <w:multiLevelType w:val="hybridMultilevel"/>
    <w:tmpl w:val="6220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90A9A"/>
    <w:multiLevelType w:val="hybridMultilevel"/>
    <w:tmpl w:val="BFC44626"/>
    <w:lvl w:ilvl="0" w:tplc="ED5ECF48">
      <w:start w:val="1"/>
      <w:numFmt w:val="bullet"/>
      <w:pStyle w:val="Bullet2"/>
      <w:lvlText w:val="–"/>
      <w:lvlJc w:val="left"/>
      <w:pPr>
        <w:ind w:left="890" w:hanging="360"/>
      </w:pPr>
      <w:rPr>
        <w:rFonts w:ascii="Georgia" w:hAnsi="Georgia"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4FC037C9"/>
    <w:multiLevelType w:val="hybridMultilevel"/>
    <w:tmpl w:val="AFDE5E54"/>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1D342DC"/>
    <w:multiLevelType w:val="hybridMultilevel"/>
    <w:tmpl w:val="70B2EDD4"/>
    <w:lvl w:ilvl="0" w:tplc="0409001B">
      <w:start w:val="1"/>
      <w:numFmt w:val="lowerRoman"/>
      <w:lvlText w:val="%1."/>
      <w:lvlJc w:val="right"/>
      <w:pPr>
        <w:ind w:left="1712" w:hanging="72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8" w15:restartNumberingAfterBreak="0">
    <w:nsid w:val="64793A3F"/>
    <w:multiLevelType w:val="hybridMultilevel"/>
    <w:tmpl w:val="80B29AEE"/>
    <w:lvl w:ilvl="0" w:tplc="04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B43E71"/>
    <w:multiLevelType w:val="hybridMultilevel"/>
    <w:tmpl w:val="BFCC7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C0C3E"/>
    <w:multiLevelType w:val="hybridMultilevel"/>
    <w:tmpl w:val="A69C4A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0F71FE"/>
    <w:multiLevelType w:val="hybridMultilevel"/>
    <w:tmpl w:val="5BCE5FD2"/>
    <w:lvl w:ilvl="0" w:tplc="88128C2E">
      <w:start w:val="1"/>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13495"/>
    <w:multiLevelType w:val="hybridMultilevel"/>
    <w:tmpl w:val="F18E5978"/>
    <w:lvl w:ilvl="0" w:tplc="0809000F">
      <w:start w:val="1"/>
      <w:numFmt w:val="decimal"/>
      <w:lvlText w:val="%1."/>
      <w:lvlJc w:val="left"/>
      <w:pPr>
        <w:ind w:left="360" w:hanging="360"/>
      </w:pPr>
      <w:rPr>
        <w:rFonts w:hint="default"/>
        <w:b w:val="0"/>
        <w:color w:val="766E6C"/>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2643F5"/>
    <w:multiLevelType w:val="hybridMultilevel"/>
    <w:tmpl w:val="84F8A5E4"/>
    <w:lvl w:ilvl="0" w:tplc="9FD094C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D236888"/>
    <w:multiLevelType w:val="hybridMultilevel"/>
    <w:tmpl w:val="0C64962C"/>
    <w:lvl w:ilvl="0" w:tplc="62EECA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B56C7B"/>
    <w:multiLevelType w:val="hybridMultilevel"/>
    <w:tmpl w:val="041CF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326E4"/>
    <w:multiLevelType w:val="hybridMultilevel"/>
    <w:tmpl w:val="62802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34"/>
  </w:num>
  <w:num w:numId="4">
    <w:abstractNumId w:val="26"/>
  </w:num>
  <w:num w:numId="5">
    <w:abstractNumId w:val="28"/>
  </w:num>
  <w:num w:numId="6">
    <w:abstractNumId w:val="14"/>
  </w:num>
  <w:num w:numId="7">
    <w:abstractNumId w:val="7"/>
  </w:num>
  <w:num w:numId="8">
    <w:abstractNumId w:val="21"/>
  </w:num>
  <w:num w:numId="9">
    <w:abstractNumId w:val="30"/>
  </w:num>
  <w:num w:numId="10">
    <w:abstractNumId w:val="27"/>
  </w:num>
  <w:num w:numId="11">
    <w:abstractNumId w:val="29"/>
  </w:num>
  <w:num w:numId="12">
    <w:abstractNumId w:val="3"/>
  </w:num>
  <w:num w:numId="13">
    <w:abstractNumId w:val="2"/>
  </w:num>
  <w:num w:numId="14">
    <w:abstractNumId w:val="8"/>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
  </w:num>
  <w:num w:numId="19">
    <w:abstractNumId w:val="32"/>
  </w:num>
  <w:num w:numId="20">
    <w:abstractNumId w:val="36"/>
  </w:num>
  <w:num w:numId="21">
    <w:abstractNumId w:val="19"/>
  </w:num>
  <w:num w:numId="22">
    <w:abstractNumId w:val="33"/>
  </w:num>
  <w:num w:numId="23">
    <w:abstractNumId w:val="1"/>
  </w:num>
  <w:num w:numId="24">
    <w:abstractNumId w:val="18"/>
  </w:num>
  <w:num w:numId="25">
    <w:abstractNumId w:val="12"/>
  </w:num>
  <w:num w:numId="26">
    <w:abstractNumId w:val="20"/>
  </w:num>
  <w:num w:numId="27">
    <w:abstractNumId w:val="5"/>
  </w:num>
  <w:num w:numId="28">
    <w:abstractNumId w:val="31"/>
  </w:num>
  <w:num w:numId="29">
    <w:abstractNumId w:val="35"/>
  </w:num>
  <w:num w:numId="30">
    <w:abstractNumId w:val="10"/>
  </w:num>
  <w:num w:numId="31">
    <w:abstractNumId w:val="15"/>
  </w:num>
  <w:num w:numId="32">
    <w:abstractNumId w:val="16"/>
  </w:num>
  <w:num w:numId="33">
    <w:abstractNumId w:val="23"/>
  </w:num>
  <w:num w:numId="34">
    <w:abstractNumId w:val="11"/>
  </w:num>
  <w:num w:numId="35">
    <w:abstractNumId w:val="13"/>
  </w:num>
  <w:num w:numId="36">
    <w:abstractNumId w:val="22"/>
  </w:num>
  <w:num w:numId="37">
    <w:abstractNumId w:val="6"/>
  </w:num>
  <w:num w:numId="3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37"/>
    <w:rsid w:val="000002ED"/>
    <w:rsid w:val="00000396"/>
    <w:rsid w:val="00000A85"/>
    <w:rsid w:val="00001863"/>
    <w:rsid w:val="0000242B"/>
    <w:rsid w:val="000036B4"/>
    <w:rsid w:val="00004A6B"/>
    <w:rsid w:val="000062F5"/>
    <w:rsid w:val="000068AD"/>
    <w:rsid w:val="00006A38"/>
    <w:rsid w:val="0000747C"/>
    <w:rsid w:val="00010385"/>
    <w:rsid w:val="00010CE7"/>
    <w:rsid w:val="00011D1C"/>
    <w:rsid w:val="00011EBD"/>
    <w:rsid w:val="000122B4"/>
    <w:rsid w:val="0001267B"/>
    <w:rsid w:val="00012A26"/>
    <w:rsid w:val="00012F28"/>
    <w:rsid w:val="00013623"/>
    <w:rsid w:val="000145FD"/>
    <w:rsid w:val="000158E8"/>
    <w:rsid w:val="000162D9"/>
    <w:rsid w:val="00016E2A"/>
    <w:rsid w:val="00020288"/>
    <w:rsid w:val="00021DC5"/>
    <w:rsid w:val="00023582"/>
    <w:rsid w:val="00023919"/>
    <w:rsid w:val="00024BDC"/>
    <w:rsid w:val="00024C16"/>
    <w:rsid w:val="00024F01"/>
    <w:rsid w:val="00024FD1"/>
    <w:rsid w:val="0002576A"/>
    <w:rsid w:val="00025FB4"/>
    <w:rsid w:val="00026D70"/>
    <w:rsid w:val="000270D9"/>
    <w:rsid w:val="0002777A"/>
    <w:rsid w:val="00030461"/>
    <w:rsid w:val="00030D58"/>
    <w:rsid w:val="0003152D"/>
    <w:rsid w:val="00031A7F"/>
    <w:rsid w:val="00032C7F"/>
    <w:rsid w:val="00033334"/>
    <w:rsid w:val="000341E8"/>
    <w:rsid w:val="00035886"/>
    <w:rsid w:val="00036314"/>
    <w:rsid w:val="00036990"/>
    <w:rsid w:val="00036A7E"/>
    <w:rsid w:val="00041811"/>
    <w:rsid w:val="00041C5A"/>
    <w:rsid w:val="00044066"/>
    <w:rsid w:val="0004523C"/>
    <w:rsid w:val="000452B8"/>
    <w:rsid w:val="000461CC"/>
    <w:rsid w:val="00046A6F"/>
    <w:rsid w:val="00047B2D"/>
    <w:rsid w:val="00050068"/>
    <w:rsid w:val="000518C8"/>
    <w:rsid w:val="0005236A"/>
    <w:rsid w:val="000527F0"/>
    <w:rsid w:val="000535B1"/>
    <w:rsid w:val="000541AE"/>
    <w:rsid w:val="000547F6"/>
    <w:rsid w:val="00054CC5"/>
    <w:rsid w:val="00056379"/>
    <w:rsid w:val="00056E8C"/>
    <w:rsid w:val="00057C49"/>
    <w:rsid w:val="00057FC1"/>
    <w:rsid w:val="000626D4"/>
    <w:rsid w:val="00063883"/>
    <w:rsid w:val="0006554C"/>
    <w:rsid w:val="00065648"/>
    <w:rsid w:val="00065720"/>
    <w:rsid w:val="00066429"/>
    <w:rsid w:val="000670FA"/>
    <w:rsid w:val="000674D6"/>
    <w:rsid w:val="000704A5"/>
    <w:rsid w:val="000705F7"/>
    <w:rsid w:val="00070813"/>
    <w:rsid w:val="00072CD0"/>
    <w:rsid w:val="000731BE"/>
    <w:rsid w:val="00073D58"/>
    <w:rsid w:val="0007428E"/>
    <w:rsid w:val="00076E4D"/>
    <w:rsid w:val="00080499"/>
    <w:rsid w:val="0008173A"/>
    <w:rsid w:val="00082B53"/>
    <w:rsid w:val="000851BD"/>
    <w:rsid w:val="000856AF"/>
    <w:rsid w:val="00085D30"/>
    <w:rsid w:val="00085EEE"/>
    <w:rsid w:val="00086D58"/>
    <w:rsid w:val="00090F45"/>
    <w:rsid w:val="000912DF"/>
    <w:rsid w:val="00091C78"/>
    <w:rsid w:val="00092D00"/>
    <w:rsid w:val="000937F2"/>
    <w:rsid w:val="00093E75"/>
    <w:rsid w:val="00094CC4"/>
    <w:rsid w:val="0009503B"/>
    <w:rsid w:val="0009569E"/>
    <w:rsid w:val="000957DB"/>
    <w:rsid w:val="00095BE2"/>
    <w:rsid w:val="00095C40"/>
    <w:rsid w:val="00096049"/>
    <w:rsid w:val="00096298"/>
    <w:rsid w:val="0009694F"/>
    <w:rsid w:val="00097F6D"/>
    <w:rsid w:val="000A0252"/>
    <w:rsid w:val="000A02FF"/>
    <w:rsid w:val="000A092F"/>
    <w:rsid w:val="000A131D"/>
    <w:rsid w:val="000A15CC"/>
    <w:rsid w:val="000A4EF8"/>
    <w:rsid w:val="000A570A"/>
    <w:rsid w:val="000A570D"/>
    <w:rsid w:val="000A5776"/>
    <w:rsid w:val="000A5CAD"/>
    <w:rsid w:val="000A738E"/>
    <w:rsid w:val="000A756F"/>
    <w:rsid w:val="000A76D0"/>
    <w:rsid w:val="000B0501"/>
    <w:rsid w:val="000B09E4"/>
    <w:rsid w:val="000B10AD"/>
    <w:rsid w:val="000B1AEF"/>
    <w:rsid w:val="000B3095"/>
    <w:rsid w:val="000B34E9"/>
    <w:rsid w:val="000B3A10"/>
    <w:rsid w:val="000B766A"/>
    <w:rsid w:val="000B7BDD"/>
    <w:rsid w:val="000C07B2"/>
    <w:rsid w:val="000C09CE"/>
    <w:rsid w:val="000C0BD1"/>
    <w:rsid w:val="000C325F"/>
    <w:rsid w:val="000C354F"/>
    <w:rsid w:val="000C4A13"/>
    <w:rsid w:val="000C4D39"/>
    <w:rsid w:val="000C5C23"/>
    <w:rsid w:val="000C6111"/>
    <w:rsid w:val="000C66A7"/>
    <w:rsid w:val="000C7F85"/>
    <w:rsid w:val="000D04DD"/>
    <w:rsid w:val="000D16C9"/>
    <w:rsid w:val="000D1DEB"/>
    <w:rsid w:val="000D2C20"/>
    <w:rsid w:val="000D4A5B"/>
    <w:rsid w:val="000D55AC"/>
    <w:rsid w:val="000D61F3"/>
    <w:rsid w:val="000D64C9"/>
    <w:rsid w:val="000D6502"/>
    <w:rsid w:val="000D655E"/>
    <w:rsid w:val="000D711F"/>
    <w:rsid w:val="000D73A8"/>
    <w:rsid w:val="000D79CE"/>
    <w:rsid w:val="000E0FFC"/>
    <w:rsid w:val="000E1406"/>
    <w:rsid w:val="000E3DB4"/>
    <w:rsid w:val="000E45BC"/>
    <w:rsid w:val="000E5B73"/>
    <w:rsid w:val="000E6F12"/>
    <w:rsid w:val="000E6FA1"/>
    <w:rsid w:val="000F2A9C"/>
    <w:rsid w:val="000F2F94"/>
    <w:rsid w:val="000F351A"/>
    <w:rsid w:val="000F3B61"/>
    <w:rsid w:val="000F3C5F"/>
    <w:rsid w:val="000F3EEA"/>
    <w:rsid w:val="000F45B2"/>
    <w:rsid w:val="000F4804"/>
    <w:rsid w:val="000F5ADB"/>
    <w:rsid w:val="000F5CFC"/>
    <w:rsid w:val="000F65AB"/>
    <w:rsid w:val="000F6B68"/>
    <w:rsid w:val="000F7A9A"/>
    <w:rsid w:val="000F7EC2"/>
    <w:rsid w:val="001001D1"/>
    <w:rsid w:val="00100638"/>
    <w:rsid w:val="00100BBB"/>
    <w:rsid w:val="00101410"/>
    <w:rsid w:val="001027CC"/>
    <w:rsid w:val="00102A88"/>
    <w:rsid w:val="00103473"/>
    <w:rsid w:val="00103972"/>
    <w:rsid w:val="00103B71"/>
    <w:rsid w:val="00103D53"/>
    <w:rsid w:val="00104651"/>
    <w:rsid w:val="001046BF"/>
    <w:rsid w:val="001049EB"/>
    <w:rsid w:val="00104F8E"/>
    <w:rsid w:val="00107EF0"/>
    <w:rsid w:val="00110006"/>
    <w:rsid w:val="00110CB4"/>
    <w:rsid w:val="00111484"/>
    <w:rsid w:val="0011322A"/>
    <w:rsid w:val="0011375A"/>
    <w:rsid w:val="00113CBE"/>
    <w:rsid w:val="00115434"/>
    <w:rsid w:val="00115742"/>
    <w:rsid w:val="00115EC4"/>
    <w:rsid w:val="0011681F"/>
    <w:rsid w:val="0011733C"/>
    <w:rsid w:val="001174A1"/>
    <w:rsid w:val="00117E02"/>
    <w:rsid w:val="001219D9"/>
    <w:rsid w:val="0012259D"/>
    <w:rsid w:val="00122BD8"/>
    <w:rsid w:val="0012399B"/>
    <w:rsid w:val="00123E51"/>
    <w:rsid w:val="0012438D"/>
    <w:rsid w:val="00124A4E"/>
    <w:rsid w:val="0012546F"/>
    <w:rsid w:val="00125509"/>
    <w:rsid w:val="00125988"/>
    <w:rsid w:val="00126FDC"/>
    <w:rsid w:val="001276D6"/>
    <w:rsid w:val="001279F7"/>
    <w:rsid w:val="00127FD4"/>
    <w:rsid w:val="001304FC"/>
    <w:rsid w:val="001305D4"/>
    <w:rsid w:val="0013068D"/>
    <w:rsid w:val="0013078B"/>
    <w:rsid w:val="0013122E"/>
    <w:rsid w:val="001314E0"/>
    <w:rsid w:val="00131982"/>
    <w:rsid w:val="00132B67"/>
    <w:rsid w:val="00133D9B"/>
    <w:rsid w:val="0013427C"/>
    <w:rsid w:val="001343A9"/>
    <w:rsid w:val="001349F8"/>
    <w:rsid w:val="00134C79"/>
    <w:rsid w:val="0013505F"/>
    <w:rsid w:val="00136AAD"/>
    <w:rsid w:val="00137637"/>
    <w:rsid w:val="00137B4F"/>
    <w:rsid w:val="00137FBD"/>
    <w:rsid w:val="00141D42"/>
    <w:rsid w:val="00142007"/>
    <w:rsid w:val="00142152"/>
    <w:rsid w:val="001436D1"/>
    <w:rsid w:val="00143D20"/>
    <w:rsid w:val="00144537"/>
    <w:rsid w:val="00144962"/>
    <w:rsid w:val="00144DCD"/>
    <w:rsid w:val="00144F5B"/>
    <w:rsid w:val="0014524E"/>
    <w:rsid w:val="001455EB"/>
    <w:rsid w:val="00146222"/>
    <w:rsid w:val="0014695A"/>
    <w:rsid w:val="001471B9"/>
    <w:rsid w:val="001476FE"/>
    <w:rsid w:val="00147890"/>
    <w:rsid w:val="00147AD4"/>
    <w:rsid w:val="0015007C"/>
    <w:rsid w:val="00150F73"/>
    <w:rsid w:val="00150FB5"/>
    <w:rsid w:val="00151277"/>
    <w:rsid w:val="00153A37"/>
    <w:rsid w:val="00156D07"/>
    <w:rsid w:val="00156FFD"/>
    <w:rsid w:val="00163A97"/>
    <w:rsid w:val="00164E9B"/>
    <w:rsid w:val="001652E9"/>
    <w:rsid w:val="001656DE"/>
    <w:rsid w:val="001660AB"/>
    <w:rsid w:val="001660B9"/>
    <w:rsid w:val="0016699C"/>
    <w:rsid w:val="001704C7"/>
    <w:rsid w:val="00172701"/>
    <w:rsid w:val="001739F2"/>
    <w:rsid w:val="0017454F"/>
    <w:rsid w:val="00175B0F"/>
    <w:rsid w:val="0017640B"/>
    <w:rsid w:val="0018045D"/>
    <w:rsid w:val="00180C20"/>
    <w:rsid w:val="00181666"/>
    <w:rsid w:val="0018192A"/>
    <w:rsid w:val="00182E0E"/>
    <w:rsid w:val="00182EBD"/>
    <w:rsid w:val="0018371E"/>
    <w:rsid w:val="00184051"/>
    <w:rsid w:val="00184D7F"/>
    <w:rsid w:val="0018527E"/>
    <w:rsid w:val="00185552"/>
    <w:rsid w:val="00186B86"/>
    <w:rsid w:val="001870A5"/>
    <w:rsid w:val="001877DA"/>
    <w:rsid w:val="00187E67"/>
    <w:rsid w:val="00191177"/>
    <w:rsid w:val="00191BB0"/>
    <w:rsid w:val="00191E00"/>
    <w:rsid w:val="00193829"/>
    <w:rsid w:val="00193AA3"/>
    <w:rsid w:val="00194F28"/>
    <w:rsid w:val="00195F06"/>
    <w:rsid w:val="001970FF"/>
    <w:rsid w:val="001A0A25"/>
    <w:rsid w:val="001A0BEC"/>
    <w:rsid w:val="001A2750"/>
    <w:rsid w:val="001A4133"/>
    <w:rsid w:val="001A4196"/>
    <w:rsid w:val="001A5325"/>
    <w:rsid w:val="001B10A4"/>
    <w:rsid w:val="001B1C65"/>
    <w:rsid w:val="001B3BB8"/>
    <w:rsid w:val="001B3ECF"/>
    <w:rsid w:val="001B53B7"/>
    <w:rsid w:val="001B6ED5"/>
    <w:rsid w:val="001B7910"/>
    <w:rsid w:val="001C0B10"/>
    <w:rsid w:val="001C0C5E"/>
    <w:rsid w:val="001C0F0D"/>
    <w:rsid w:val="001C1238"/>
    <w:rsid w:val="001C1484"/>
    <w:rsid w:val="001C2D65"/>
    <w:rsid w:val="001C4D23"/>
    <w:rsid w:val="001C4D39"/>
    <w:rsid w:val="001C4DFD"/>
    <w:rsid w:val="001C58D5"/>
    <w:rsid w:val="001C7E24"/>
    <w:rsid w:val="001D08BE"/>
    <w:rsid w:val="001D08D2"/>
    <w:rsid w:val="001D18A5"/>
    <w:rsid w:val="001D2AAE"/>
    <w:rsid w:val="001D33CB"/>
    <w:rsid w:val="001D4309"/>
    <w:rsid w:val="001D4E65"/>
    <w:rsid w:val="001D683C"/>
    <w:rsid w:val="001D6AF4"/>
    <w:rsid w:val="001D6C0B"/>
    <w:rsid w:val="001E08F1"/>
    <w:rsid w:val="001E0ABD"/>
    <w:rsid w:val="001E0BD4"/>
    <w:rsid w:val="001E1BA1"/>
    <w:rsid w:val="001E3219"/>
    <w:rsid w:val="001E379B"/>
    <w:rsid w:val="001E49CE"/>
    <w:rsid w:val="001E4DEE"/>
    <w:rsid w:val="001E5D53"/>
    <w:rsid w:val="001E5D62"/>
    <w:rsid w:val="001E6444"/>
    <w:rsid w:val="001E7569"/>
    <w:rsid w:val="001E7C26"/>
    <w:rsid w:val="001E7CCD"/>
    <w:rsid w:val="001E7F61"/>
    <w:rsid w:val="001F107F"/>
    <w:rsid w:val="001F1CC2"/>
    <w:rsid w:val="001F2093"/>
    <w:rsid w:val="001F20D2"/>
    <w:rsid w:val="001F23E4"/>
    <w:rsid w:val="001F3BBB"/>
    <w:rsid w:val="001F4462"/>
    <w:rsid w:val="001F5970"/>
    <w:rsid w:val="001F6367"/>
    <w:rsid w:val="001F67BA"/>
    <w:rsid w:val="001F69F6"/>
    <w:rsid w:val="001F757C"/>
    <w:rsid w:val="001F77BC"/>
    <w:rsid w:val="001F7A35"/>
    <w:rsid w:val="001F7C97"/>
    <w:rsid w:val="001F7D56"/>
    <w:rsid w:val="00201718"/>
    <w:rsid w:val="00201844"/>
    <w:rsid w:val="00201A08"/>
    <w:rsid w:val="00201E4C"/>
    <w:rsid w:val="00202381"/>
    <w:rsid w:val="002023D1"/>
    <w:rsid w:val="00202A1B"/>
    <w:rsid w:val="00202F57"/>
    <w:rsid w:val="002042A6"/>
    <w:rsid w:val="002049F6"/>
    <w:rsid w:val="00205EFD"/>
    <w:rsid w:val="00211294"/>
    <w:rsid w:val="00213B35"/>
    <w:rsid w:val="00213C1D"/>
    <w:rsid w:val="00214BC4"/>
    <w:rsid w:val="00215D02"/>
    <w:rsid w:val="00221CBE"/>
    <w:rsid w:val="00223692"/>
    <w:rsid w:val="00223E20"/>
    <w:rsid w:val="002243A1"/>
    <w:rsid w:val="00225083"/>
    <w:rsid w:val="00225955"/>
    <w:rsid w:val="002264A5"/>
    <w:rsid w:val="0022718D"/>
    <w:rsid w:val="002306FF"/>
    <w:rsid w:val="002308FF"/>
    <w:rsid w:val="00230C43"/>
    <w:rsid w:val="00231862"/>
    <w:rsid w:val="002332D7"/>
    <w:rsid w:val="0023361C"/>
    <w:rsid w:val="00233C78"/>
    <w:rsid w:val="002348DD"/>
    <w:rsid w:val="002349A3"/>
    <w:rsid w:val="0023513F"/>
    <w:rsid w:val="00235152"/>
    <w:rsid w:val="00235587"/>
    <w:rsid w:val="0023659F"/>
    <w:rsid w:val="0023785E"/>
    <w:rsid w:val="00237AF0"/>
    <w:rsid w:val="002402F8"/>
    <w:rsid w:val="0024055A"/>
    <w:rsid w:val="0024077A"/>
    <w:rsid w:val="00240D2C"/>
    <w:rsid w:val="002415BE"/>
    <w:rsid w:val="00241B97"/>
    <w:rsid w:val="00241E8E"/>
    <w:rsid w:val="0024472A"/>
    <w:rsid w:val="002453CC"/>
    <w:rsid w:val="002462DB"/>
    <w:rsid w:val="0024703E"/>
    <w:rsid w:val="00247466"/>
    <w:rsid w:val="00247905"/>
    <w:rsid w:val="00250AC2"/>
    <w:rsid w:val="002520DB"/>
    <w:rsid w:val="0025248A"/>
    <w:rsid w:val="002540AB"/>
    <w:rsid w:val="002540EF"/>
    <w:rsid w:val="00254FEA"/>
    <w:rsid w:val="00255254"/>
    <w:rsid w:val="00255AEB"/>
    <w:rsid w:val="00255BB2"/>
    <w:rsid w:val="00256290"/>
    <w:rsid w:val="00256C02"/>
    <w:rsid w:val="002602F9"/>
    <w:rsid w:val="002605EB"/>
    <w:rsid w:val="00260952"/>
    <w:rsid w:val="00260BE4"/>
    <w:rsid w:val="002612DC"/>
    <w:rsid w:val="0026263C"/>
    <w:rsid w:val="00262AB2"/>
    <w:rsid w:val="002635E3"/>
    <w:rsid w:val="00264493"/>
    <w:rsid w:val="0026539E"/>
    <w:rsid w:val="0026654D"/>
    <w:rsid w:val="00266B82"/>
    <w:rsid w:val="00267BBF"/>
    <w:rsid w:val="00267D43"/>
    <w:rsid w:val="0027092A"/>
    <w:rsid w:val="00270F74"/>
    <w:rsid w:val="0027257B"/>
    <w:rsid w:val="0027273C"/>
    <w:rsid w:val="002747E1"/>
    <w:rsid w:val="00274C76"/>
    <w:rsid w:val="00275CA9"/>
    <w:rsid w:val="00275ECE"/>
    <w:rsid w:val="00277226"/>
    <w:rsid w:val="00280020"/>
    <w:rsid w:val="002801F2"/>
    <w:rsid w:val="00280DFE"/>
    <w:rsid w:val="00281674"/>
    <w:rsid w:val="00281F46"/>
    <w:rsid w:val="0028246B"/>
    <w:rsid w:val="002828BC"/>
    <w:rsid w:val="00282BDF"/>
    <w:rsid w:val="00282E11"/>
    <w:rsid w:val="00282EB1"/>
    <w:rsid w:val="00283569"/>
    <w:rsid w:val="002840C5"/>
    <w:rsid w:val="0028669A"/>
    <w:rsid w:val="0028684D"/>
    <w:rsid w:val="0028714F"/>
    <w:rsid w:val="002914C0"/>
    <w:rsid w:val="0029163F"/>
    <w:rsid w:val="0029200A"/>
    <w:rsid w:val="0029376F"/>
    <w:rsid w:val="002946B6"/>
    <w:rsid w:val="00294C47"/>
    <w:rsid w:val="0029606D"/>
    <w:rsid w:val="002971D4"/>
    <w:rsid w:val="002A0D21"/>
    <w:rsid w:val="002A0DB4"/>
    <w:rsid w:val="002A28AC"/>
    <w:rsid w:val="002A4D8C"/>
    <w:rsid w:val="002A534D"/>
    <w:rsid w:val="002A546D"/>
    <w:rsid w:val="002A5802"/>
    <w:rsid w:val="002A63F9"/>
    <w:rsid w:val="002A6DAF"/>
    <w:rsid w:val="002B0197"/>
    <w:rsid w:val="002B292D"/>
    <w:rsid w:val="002B2BE9"/>
    <w:rsid w:val="002B30E8"/>
    <w:rsid w:val="002B3CAA"/>
    <w:rsid w:val="002B4FA6"/>
    <w:rsid w:val="002B53AF"/>
    <w:rsid w:val="002B57CA"/>
    <w:rsid w:val="002B58F7"/>
    <w:rsid w:val="002B5C83"/>
    <w:rsid w:val="002B65E2"/>
    <w:rsid w:val="002B6B72"/>
    <w:rsid w:val="002B7602"/>
    <w:rsid w:val="002B7A88"/>
    <w:rsid w:val="002C006A"/>
    <w:rsid w:val="002C05A2"/>
    <w:rsid w:val="002C13D0"/>
    <w:rsid w:val="002C157A"/>
    <w:rsid w:val="002C286F"/>
    <w:rsid w:val="002C2C9E"/>
    <w:rsid w:val="002C325A"/>
    <w:rsid w:val="002C359E"/>
    <w:rsid w:val="002C4839"/>
    <w:rsid w:val="002C4BFA"/>
    <w:rsid w:val="002C57CD"/>
    <w:rsid w:val="002C6942"/>
    <w:rsid w:val="002C7734"/>
    <w:rsid w:val="002D1A84"/>
    <w:rsid w:val="002D1B33"/>
    <w:rsid w:val="002D4D96"/>
    <w:rsid w:val="002D56B2"/>
    <w:rsid w:val="002D6FA4"/>
    <w:rsid w:val="002D70AA"/>
    <w:rsid w:val="002E00AF"/>
    <w:rsid w:val="002E0EF4"/>
    <w:rsid w:val="002E4414"/>
    <w:rsid w:val="002E4EE3"/>
    <w:rsid w:val="002E6A05"/>
    <w:rsid w:val="002E6BE8"/>
    <w:rsid w:val="002E6DFA"/>
    <w:rsid w:val="002F0F53"/>
    <w:rsid w:val="002F2132"/>
    <w:rsid w:val="002F23CA"/>
    <w:rsid w:val="002F46DF"/>
    <w:rsid w:val="002F4B9B"/>
    <w:rsid w:val="002F562D"/>
    <w:rsid w:val="002F679F"/>
    <w:rsid w:val="002F7C41"/>
    <w:rsid w:val="003024C2"/>
    <w:rsid w:val="0030337F"/>
    <w:rsid w:val="0030353A"/>
    <w:rsid w:val="00304072"/>
    <w:rsid w:val="003064E0"/>
    <w:rsid w:val="0030687A"/>
    <w:rsid w:val="00307B03"/>
    <w:rsid w:val="0031001D"/>
    <w:rsid w:val="00311D2B"/>
    <w:rsid w:val="003139F3"/>
    <w:rsid w:val="00315407"/>
    <w:rsid w:val="00315666"/>
    <w:rsid w:val="00315AB4"/>
    <w:rsid w:val="00315B40"/>
    <w:rsid w:val="00315C93"/>
    <w:rsid w:val="0031605C"/>
    <w:rsid w:val="00316421"/>
    <w:rsid w:val="0031677B"/>
    <w:rsid w:val="00316CDA"/>
    <w:rsid w:val="00321866"/>
    <w:rsid w:val="0032217C"/>
    <w:rsid w:val="0032297D"/>
    <w:rsid w:val="00322E21"/>
    <w:rsid w:val="00323D33"/>
    <w:rsid w:val="00323ED8"/>
    <w:rsid w:val="00324781"/>
    <w:rsid w:val="003253DD"/>
    <w:rsid w:val="00325DFC"/>
    <w:rsid w:val="003266C5"/>
    <w:rsid w:val="00326753"/>
    <w:rsid w:val="00330961"/>
    <w:rsid w:val="00330EE1"/>
    <w:rsid w:val="003315A4"/>
    <w:rsid w:val="00331AF7"/>
    <w:rsid w:val="00331F92"/>
    <w:rsid w:val="003320DF"/>
    <w:rsid w:val="0033273B"/>
    <w:rsid w:val="00332C7C"/>
    <w:rsid w:val="003337C8"/>
    <w:rsid w:val="00334B3A"/>
    <w:rsid w:val="00334DBC"/>
    <w:rsid w:val="003350F4"/>
    <w:rsid w:val="003357EE"/>
    <w:rsid w:val="0033580F"/>
    <w:rsid w:val="00335A9D"/>
    <w:rsid w:val="00337F6A"/>
    <w:rsid w:val="0034094A"/>
    <w:rsid w:val="003411AF"/>
    <w:rsid w:val="00341A6E"/>
    <w:rsid w:val="00341D96"/>
    <w:rsid w:val="0034295A"/>
    <w:rsid w:val="00344052"/>
    <w:rsid w:val="003443E2"/>
    <w:rsid w:val="003447FB"/>
    <w:rsid w:val="0034486B"/>
    <w:rsid w:val="0034539A"/>
    <w:rsid w:val="00346534"/>
    <w:rsid w:val="003471AC"/>
    <w:rsid w:val="00350A1E"/>
    <w:rsid w:val="00350AB0"/>
    <w:rsid w:val="00351244"/>
    <w:rsid w:val="0035267B"/>
    <w:rsid w:val="00352DBC"/>
    <w:rsid w:val="00353BD5"/>
    <w:rsid w:val="003549D0"/>
    <w:rsid w:val="00354B1F"/>
    <w:rsid w:val="00354D95"/>
    <w:rsid w:val="00355D12"/>
    <w:rsid w:val="00356445"/>
    <w:rsid w:val="0035713A"/>
    <w:rsid w:val="003606BF"/>
    <w:rsid w:val="00362834"/>
    <w:rsid w:val="00363542"/>
    <w:rsid w:val="00364C21"/>
    <w:rsid w:val="00365BB0"/>
    <w:rsid w:val="00365CD8"/>
    <w:rsid w:val="00365FE8"/>
    <w:rsid w:val="00367107"/>
    <w:rsid w:val="00367E58"/>
    <w:rsid w:val="0037072A"/>
    <w:rsid w:val="003717D7"/>
    <w:rsid w:val="00373032"/>
    <w:rsid w:val="00373516"/>
    <w:rsid w:val="00373B65"/>
    <w:rsid w:val="00373BDE"/>
    <w:rsid w:val="00374AF6"/>
    <w:rsid w:val="00374FD6"/>
    <w:rsid w:val="003775F6"/>
    <w:rsid w:val="0038012A"/>
    <w:rsid w:val="00381153"/>
    <w:rsid w:val="00383EEC"/>
    <w:rsid w:val="00384094"/>
    <w:rsid w:val="003856CA"/>
    <w:rsid w:val="003857D3"/>
    <w:rsid w:val="003861EB"/>
    <w:rsid w:val="00386696"/>
    <w:rsid w:val="003873ED"/>
    <w:rsid w:val="003876B2"/>
    <w:rsid w:val="00390447"/>
    <w:rsid w:val="003904F9"/>
    <w:rsid w:val="00391DA4"/>
    <w:rsid w:val="00391FC8"/>
    <w:rsid w:val="00392539"/>
    <w:rsid w:val="00392830"/>
    <w:rsid w:val="00392BCE"/>
    <w:rsid w:val="00395910"/>
    <w:rsid w:val="00395E36"/>
    <w:rsid w:val="0039621F"/>
    <w:rsid w:val="0039640F"/>
    <w:rsid w:val="003966E6"/>
    <w:rsid w:val="00396D95"/>
    <w:rsid w:val="00397DDE"/>
    <w:rsid w:val="003A17FD"/>
    <w:rsid w:val="003A1EC2"/>
    <w:rsid w:val="003A2066"/>
    <w:rsid w:val="003A32C1"/>
    <w:rsid w:val="003A43B2"/>
    <w:rsid w:val="003A4564"/>
    <w:rsid w:val="003A4805"/>
    <w:rsid w:val="003A4A1C"/>
    <w:rsid w:val="003A545C"/>
    <w:rsid w:val="003A5B2D"/>
    <w:rsid w:val="003A5CA5"/>
    <w:rsid w:val="003A5F4A"/>
    <w:rsid w:val="003A6565"/>
    <w:rsid w:val="003A6B62"/>
    <w:rsid w:val="003A7AB2"/>
    <w:rsid w:val="003A7E40"/>
    <w:rsid w:val="003B07E5"/>
    <w:rsid w:val="003B0F49"/>
    <w:rsid w:val="003B3090"/>
    <w:rsid w:val="003B399F"/>
    <w:rsid w:val="003B44E7"/>
    <w:rsid w:val="003B4DCF"/>
    <w:rsid w:val="003B4F16"/>
    <w:rsid w:val="003B5332"/>
    <w:rsid w:val="003B595F"/>
    <w:rsid w:val="003B5DF9"/>
    <w:rsid w:val="003B64A5"/>
    <w:rsid w:val="003B65F6"/>
    <w:rsid w:val="003B6928"/>
    <w:rsid w:val="003B7F3C"/>
    <w:rsid w:val="003C02F2"/>
    <w:rsid w:val="003C0572"/>
    <w:rsid w:val="003C09A6"/>
    <w:rsid w:val="003C0FAA"/>
    <w:rsid w:val="003C1F31"/>
    <w:rsid w:val="003C3453"/>
    <w:rsid w:val="003C3E5D"/>
    <w:rsid w:val="003C408C"/>
    <w:rsid w:val="003C40EF"/>
    <w:rsid w:val="003C4581"/>
    <w:rsid w:val="003C4E56"/>
    <w:rsid w:val="003C57BC"/>
    <w:rsid w:val="003C7A99"/>
    <w:rsid w:val="003D2139"/>
    <w:rsid w:val="003D2384"/>
    <w:rsid w:val="003D43C5"/>
    <w:rsid w:val="003D47A4"/>
    <w:rsid w:val="003D495B"/>
    <w:rsid w:val="003D539F"/>
    <w:rsid w:val="003D5B5D"/>
    <w:rsid w:val="003D6934"/>
    <w:rsid w:val="003D6DDE"/>
    <w:rsid w:val="003D7345"/>
    <w:rsid w:val="003D74A5"/>
    <w:rsid w:val="003D7599"/>
    <w:rsid w:val="003D78F2"/>
    <w:rsid w:val="003E0123"/>
    <w:rsid w:val="003E1D45"/>
    <w:rsid w:val="003E32AE"/>
    <w:rsid w:val="003E4A57"/>
    <w:rsid w:val="003E4D14"/>
    <w:rsid w:val="003E5606"/>
    <w:rsid w:val="003E560F"/>
    <w:rsid w:val="003E62FB"/>
    <w:rsid w:val="003E7CD1"/>
    <w:rsid w:val="003F022F"/>
    <w:rsid w:val="003F07B0"/>
    <w:rsid w:val="003F0A5B"/>
    <w:rsid w:val="003F206B"/>
    <w:rsid w:val="003F244B"/>
    <w:rsid w:val="003F2AFC"/>
    <w:rsid w:val="003F3045"/>
    <w:rsid w:val="003F32E7"/>
    <w:rsid w:val="003F3AE7"/>
    <w:rsid w:val="003F3EA1"/>
    <w:rsid w:val="003F435F"/>
    <w:rsid w:val="003F4992"/>
    <w:rsid w:val="003F512C"/>
    <w:rsid w:val="003F6B13"/>
    <w:rsid w:val="003F7397"/>
    <w:rsid w:val="003F7A90"/>
    <w:rsid w:val="003F7D14"/>
    <w:rsid w:val="00400DE7"/>
    <w:rsid w:val="00400E17"/>
    <w:rsid w:val="004013DB"/>
    <w:rsid w:val="00403582"/>
    <w:rsid w:val="004039CF"/>
    <w:rsid w:val="004058F5"/>
    <w:rsid w:val="004066DA"/>
    <w:rsid w:val="00406DDC"/>
    <w:rsid w:val="004109B6"/>
    <w:rsid w:val="00410E77"/>
    <w:rsid w:val="00412B70"/>
    <w:rsid w:val="004151E6"/>
    <w:rsid w:val="00415500"/>
    <w:rsid w:val="00415703"/>
    <w:rsid w:val="00417569"/>
    <w:rsid w:val="00417E33"/>
    <w:rsid w:val="00420347"/>
    <w:rsid w:val="004219D0"/>
    <w:rsid w:val="00421A59"/>
    <w:rsid w:val="00423023"/>
    <w:rsid w:val="00423711"/>
    <w:rsid w:val="0042382A"/>
    <w:rsid w:val="00423BC4"/>
    <w:rsid w:val="004244DB"/>
    <w:rsid w:val="00424A12"/>
    <w:rsid w:val="00424F5A"/>
    <w:rsid w:val="0042576C"/>
    <w:rsid w:val="00425BF3"/>
    <w:rsid w:val="00425FC5"/>
    <w:rsid w:val="004262E9"/>
    <w:rsid w:val="00426504"/>
    <w:rsid w:val="004265B7"/>
    <w:rsid w:val="004265F8"/>
    <w:rsid w:val="00427E28"/>
    <w:rsid w:val="00431425"/>
    <w:rsid w:val="004332FE"/>
    <w:rsid w:val="00434231"/>
    <w:rsid w:val="00434930"/>
    <w:rsid w:val="00434FE5"/>
    <w:rsid w:val="00436092"/>
    <w:rsid w:val="00436F6B"/>
    <w:rsid w:val="00437908"/>
    <w:rsid w:val="00437DC4"/>
    <w:rsid w:val="00443EBD"/>
    <w:rsid w:val="0044464F"/>
    <w:rsid w:val="00444714"/>
    <w:rsid w:val="00445047"/>
    <w:rsid w:val="00445902"/>
    <w:rsid w:val="004465C3"/>
    <w:rsid w:val="00447C99"/>
    <w:rsid w:val="00451728"/>
    <w:rsid w:val="0045247F"/>
    <w:rsid w:val="00453769"/>
    <w:rsid w:val="00453DD0"/>
    <w:rsid w:val="00454228"/>
    <w:rsid w:val="004551F2"/>
    <w:rsid w:val="00456D76"/>
    <w:rsid w:val="00457637"/>
    <w:rsid w:val="00457B7C"/>
    <w:rsid w:val="004603F1"/>
    <w:rsid w:val="00461AF5"/>
    <w:rsid w:val="00461D61"/>
    <w:rsid w:val="004624E2"/>
    <w:rsid w:val="00462B75"/>
    <w:rsid w:val="00462C2B"/>
    <w:rsid w:val="00462FBB"/>
    <w:rsid w:val="00463AAE"/>
    <w:rsid w:val="00463B20"/>
    <w:rsid w:val="00463D9C"/>
    <w:rsid w:val="0046445E"/>
    <w:rsid w:val="00464E40"/>
    <w:rsid w:val="004659EE"/>
    <w:rsid w:val="0046631D"/>
    <w:rsid w:val="004703A5"/>
    <w:rsid w:val="004715A5"/>
    <w:rsid w:val="00472A2B"/>
    <w:rsid w:val="00472DE3"/>
    <w:rsid w:val="00473054"/>
    <w:rsid w:val="0047317D"/>
    <w:rsid w:val="00475DA0"/>
    <w:rsid w:val="00476564"/>
    <w:rsid w:val="00481A6E"/>
    <w:rsid w:val="0048319C"/>
    <w:rsid w:val="00483809"/>
    <w:rsid w:val="00484573"/>
    <w:rsid w:val="00485772"/>
    <w:rsid w:val="00485C02"/>
    <w:rsid w:val="00486E2C"/>
    <w:rsid w:val="004874DF"/>
    <w:rsid w:val="00487CE1"/>
    <w:rsid w:val="004903C5"/>
    <w:rsid w:val="0049045B"/>
    <w:rsid w:val="00490495"/>
    <w:rsid w:val="00490779"/>
    <w:rsid w:val="00491D89"/>
    <w:rsid w:val="0049255E"/>
    <w:rsid w:val="00492561"/>
    <w:rsid w:val="0049260C"/>
    <w:rsid w:val="00492793"/>
    <w:rsid w:val="00492A06"/>
    <w:rsid w:val="004931BD"/>
    <w:rsid w:val="00494785"/>
    <w:rsid w:val="00494A29"/>
    <w:rsid w:val="00494BD4"/>
    <w:rsid w:val="0049564B"/>
    <w:rsid w:val="00495F1A"/>
    <w:rsid w:val="004961F3"/>
    <w:rsid w:val="00496301"/>
    <w:rsid w:val="00497ADD"/>
    <w:rsid w:val="004A0671"/>
    <w:rsid w:val="004A0E72"/>
    <w:rsid w:val="004A1AA9"/>
    <w:rsid w:val="004A283F"/>
    <w:rsid w:val="004A4428"/>
    <w:rsid w:val="004A6F21"/>
    <w:rsid w:val="004A7AC0"/>
    <w:rsid w:val="004B0B8D"/>
    <w:rsid w:val="004B120A"/>
    <w:rsid w:val="004B14B8"/>
    <w:rsid w:val="004B25CD"/>
    <w:rsid w:val="004B2699"/>
    <w:rsid w:val="004B31B5"/>
    <w:rsid w:val="004B36B5"/>
    <w:rsid w:val="004B3934"/>
    <w:rsid w:val="004B4384"/>
    <w:rsid w:val="004B4849"/>
    <w:rsid w:val="004B5880"/>
    <w:rsid w:val="004B6528"/>
    <w:rsid w:val="004B675D"/>
    <w:rsid w:val="004B67F7"/>
    <w:rsid w:val="004B785F"/>
    <w:rsid w:val="004B7ED8"/>
    <w:rsid w:val="004C0BA1"/>
    <w:rsid w:val="004C18B7"/>
    <w:rsid w:val="004C1A8D"/>
    <w:rsid w:val="004C31B2"/>
    <w:rsid w:val="004C37AE"/>
    <w:rsid w:val="004C3E4E"/>
    <w:rsid w:val="004C402C"/>
    <w:rsid w:val="004C40CC"/>
    <w:rsid w:val="004C42F3"/>
    <w:rsid w:val="004C430A"/>
    <w:rsid w:val="004C4BC8"/>
    <w:rsid w:val="004C62AA"/>
    <w:rsid w:val="004D0A90"/>
    <w:rsid w:val="004D1BE9"/>
    <w:rsid w:val="004D1EA4"/>
    <w:rsid w:val="004D3609"/>
    <w:rsid w:val="004D36DF"/>
    <w:rsid w:val="004D3BFF"/>
    <w:rsid w:val="004D5412"/>
    <w:rsid w:val="004D5D29"/>
    <w:rsid w:val="004D6537"/>
    <w:rsid w:val="004D71C5"/>
    <w:rsid w:val="004D75CB"/>
    <w:rsid w:val="004D7BE1"/>
    <w:rsid w:val="004E0704"/>
    <w:rsid w:val="004E0FB1"/>
    <w:rsid w:val="004E14A7"/>
    <w:rsid w:val="004E1602"/>
    <w:rsid w:val="004E276C"/>
    <w:rsid w:val="004E27B1"/>
    <w:rsid w:val="004E2E0F"/>
    <w:rsid w:val="004E2F7D"/>
    <w:rsid w:val="004E300E"/>
    <w:rsid w:val="004E44AE"/>
    <w:rsid w:val="004E4E31"/>
    <w:rsid w:val="004E52CF"/>
    <w:rsid w:val="004E6516"/>
    <w:rsid w:val="004E6537"/>
    <w:rsid w:val="004E6E99"/>
    <w:rsid w:val="004E7FD3"/>
    <w:rsid w:val="004F05E6"/>
    <w:rsid w:val="004F0CCF"/>
    <w:rsid w:val="004F0F7F"/>
    <w:rsid w:val="004F1388"/>
    <w:rsid w:val="004F300C"/>
    <w:rsid w:val="004F3B2A"/>
    <w:rsid w:val="004F53A1"/>
    <w:rsid w:val="004F648B"/>
    <w:rsid w:val="004F6493"/>
    <w:rsid w:val="004F65A4"/>
    <w:rsid w:val="004F6AA7"/>
    <w:rsid w:val="004F74BE"/>
    <w:rsid w:val="004F778B"/>
    <w:rsid w:val="004F7BAD"/>
    <w:rsid w:val="00500541"/>
    <w:rsid w:val="005009A4"/>
    <w:rsid w:val="00501378"/>
    <w:rsid w:val="0050139D"/>
    <w:rsid w:val="00501CF6"/>
    <w:rsid w:val="0050364C"/>
    <w:rsid w:val="005036C1"/>
    <w:rsid w:val="00503834"/>
    <w:rsid w:val="00505413"/>
    <w:rsid w:val="00506DBA"/>
    <w:rsid w:val="00506EFF"/>
    <w:rsid w:val="00507776"/>
    <w:rsid w:val="0051114E"/>
    <w:rsid w:val="00512C62"/>
    <w:rsid w:val="00512DD5"/>
    <w:rsid w:val="0051347E"/>
    <w:rsid w:val="0051451D"/>
    <w:rsid w:val="005146B7"/>
    <w:rsid w:val="00515BEE"/>
    <w:rsid w:val="00517271"/>
    <w:rsid w:val="005175A5"/>
    <w:rsid w:val="00525105"/>
    <w:rsid w:val="0052524B"/>
    <w:rsid w:val="00525358"/>
    <w:rsid w:val="005253BA"/>
    <w:rsid w:val="00525FD0"/>
    <w:rsid w:val="0053012A"/>
    <w:rsid w:val="0053046E"/>
    <w:rsid w:val="0053070A"/>
    <w:rsid w:val="00531C29"/>
    <w:rsid w:val="005338F0"/>
    <w:rsid w:val="00534274"/>
    <w:rsid w:val="0053427B"/>
    <w:rsid w:val="00534CF9"/>
    <w:rsid w:val="005352D2"/>
    <w:rsid w:val="005357C4"/>
    <w:rsid w:val="005405E5"/>
    <w:rsid w:val="00540D41"/>
    <w:rsid w:val="00540FF8"/>
    <w:rsid w:val="00542CA9"/>
    <w:rsid w:val="00543818"/>
    <w:rsid w:val="00543CC4"/>
    <w:rsid w:val="0054438C"/>
    <w:rsid w:val="005443DE"/>
    <w:rsid w:val="00544439"/>
    <w:rsid w:val="00544559"/>
    <w:rsid w:val="00545558"/>
    <w:rsid w:val="0054710A"/>
    <w:rsid w:val="005476D9"/>
    <w:rsid w:val="00547D46"/>
    <w:rsid w:val="0055101B"/>
    <w:rsid w:val="005519F2"/>
    <w:rsid w:val="00551FF7"/>
    <w:rsid w:val="0055245B"/>
    <w:rsid w:val="00552562"/>
    <w:rsid w:val="005527B9"/>
    <w:rsid w:val="005528E0"/>
    <w:rsid w:val="00553B87"/>
    <w:rsid w:val="00553EED"/>
    <w:rsid w:val="005548B1"/>
    <w:rsid w:val="00554E68"/>
    <w:rsid w:val="0055518C"/>
    <w:rsid w:val="00555808"/>
    <w:rsid w:val="0055691F"/>
    <w:rsid w:val="00556FEA"/>
    <w:rsid w:val="0056069B"/>
    <w:rsid w:val="00561670"/>
    <w:rsid w:val="00561B9F"/>
    <w:rsid w:val="00561C07"/>
    <w:rsid w:val="00561C8E"/>
    <w:rsid w:val="00563F21"/>
    <w:rsid w:val="00563FDE"/>
    <w:rsid w:val="005649BA"/>
    <w:rsid w:val="00566791"/>
    <w:rsid w:val="00566D72"/>
    <w:rsid w:val="00567416"/>
    <w:rsid w:val="00570490"/>
    <w:rsid w:val="00570883"/>
    <w:rsid w:val="00570A30"/>
    <w:rsid w:val="00575738"/>
    <w:rsid w:val="00576C72"/>
    <w:rsid w:val="00577452"/>
    <w:rsid w:val="005777D8"/>
    <w:rsid w:val="005804EE"/>
    <w:rsid w:val="0058093C"/>
    <w:rsid w:val="0058145C"/>
    <w:rsid w:val="005820AA"/>
    <w:rsid w:val="005823A2"/>
    <w:rsid w:val="005825DC"/>
    <w:rsid w:val="00582704"/>
    <w:rsid w:val="00582F87"/>
    <w:rsid w:val="005837D4"/>
    <w:rsid w:val="005851E0"/>
    <w:rsid w:val="00585647"/>
    <w:rsid w:val="00585AD7"/>
    <w:rsid w:val="00586510"/>
    <w:rsid w:val="005865CE"/>
    <w:rsid w:val="00586D42"/>
    <w:rsid w:val="00587090"/>
    <w:rsid w:val="00587CDD"/>
    <w:rsid w:val="00587E00"/>
    <w:rsid w:val="00587F3E"/>
    <w:rsid w:val="00591629"/>
    <w:rsid w:val="00591918"/>
    <w:rsid w:val="00592AEB"/>
    <w:rsid w:val="00592C86"/>
    <w:rsid w:val="00593F93"/>
    <w:rsid w:val="005946AC"/>
    <w:rsid w:val="005978A3"/>
    <w:rsid w:val="00597A12"/>
    <w:rsid w:val="005A05F5"/>
    <w:rsid w:val="005A14D6"/>
    <w:rsid w:val="005A1555"/>
    <w:rsid w:val="005A2C16"/>
    <w:rsid w:val="005A4994"/>
    <w:rsid w:val="005A49C2"/>
    <w:rsid w:val="005A54E1"/>
    <w:rsid w:val="005A56BD"/>
    <w:rsid w:val="005A5710"/>
    <w:rsid w:val="005A5F35"/>
    <w:rsid w:val="005A62DF"/>
    <w:rsid w:val="005A6449"/>
    <w:rsid w:val="005A6643"/>
    <w:rsid w:val="005A6C9A"/>
    <w:rsid w:val="005A792A"/>
    <w:rsid w:val="005A7A1D"/>
    <w:rsid w:val="005B28CD"/>
    <w:rsid w:val="005B2FA6"/>
    <w:rsid w:val="005B3CF1"/>
    <w:rsid w:val="005B40F3"/>
    <w:rsid w:val="005B52D7"/>
    <w:rsid w:val="005B5CDA"/>
    <w:rsid w:val="005B654B"/>
    <w:rsid w:val="005B6937"/>
    <w:rsid w:val="005B6E23"/>
    <w:rsid w:val="005B783C"/>
    <w:rsid w:val="005B785E"/>
    <w:rsid w:val="005C0031"/>
    <w:rsid w:val="005C007D"/>
    <w:rsid w:val="005C10C0"/>
    <w:rsid w:val="005C1771"/>
    <w:rsid w:val="005C21AC"/>
    <w:rsid w:val="005C40BB"/>
    <w:rsid w:val="005C4826"/>
    <w:rsid w:val="005C55A2"/>
    <w:rsid w:val="005C55E5"/>
    <w:rsid w:val="005C5670"/>
    <w:rsid w:val="005C5814"/>
    <w:rsid w:val="005C63CE"/>
    <w:rsid w:val="005D05BA"/>
    <w:rsid w:val="005D138C"/>
    <w:rsid w:val="005D23B9"/>
    <w:rsid w:val="005D2C4B"/>
    <w:rsid w:val="005D2D35"/>
    <w:rsid w:val="005D523D"/>
    <w:rsid w:val="005D5AED"/>
    <w:rsid w:val="005D5D5D"/>
    <w:rsid w:val="005D5E26"/>
    <w:rsid w:val="005D61FD"/>
    <w:rsid w:val="005D695D"/>
    <w:rsid w:val="005D6DAA"/>
    <w:rsid w:val="005D79E6"/>
    <w:rsid w:val="005D7B2F"/>
    <w:rsid w:val="005D7B88"/>
    <w:rsid w:val="005E1D5C"/>
    <w:rsid w:val="005E2A5E"/>
    <w:rsid w:val="005E3A2D"/>
    <w:rsid w:val="005E3C55"/>
    <w:rsid w:val="005E5437"/>
    <w:rsid w:val="005E5752"/>
    <w:rsid w:val="005E6222"/>
    <w:rsid w:val="005E6C86"/>
    <w:rsid w:val="005E7B1C"/>
    <w:rsid w:val="005F0231"/>
    <w:rsid w:val="005F15F3"/>
    <w:rsid w:val="005F260A"/>
    <w:rsid w:val="005F309C"/>
    <w:rsid w:val="005F4BF1"/>
    <w:rsid w:val="005F5140"/>
    <w:rsid w:val="005F5340"/>
    <w:rsid w:val="005F53FC"/>
    <w:rsid w:val="005F5428"/>
    <w:rsid w:val="005F582C"/>
    <w:rsid w:val="005F70A8"/>
    <w:rsid w:val="005F7420"/>
    <w:rsid w:val="00600886"/>
    <w:rsid w:val="00601997"/>
    <w:rsid w:val="00601A04"/>
    <w:rsid w:val="00602020"/>
    <w:rsid w:val="00602E33"/>
    <w:rsid w:val="00603431"/>
    <w:rsid w:val="00604DF8"/>
    <w:rsid w:val="00605283"/>
    <w:rsid w:val="006064A3"/>
    <w:rsid w:val="00607065"/>
    <w:rsid w:val="00610D7D"/>
    <w:rsid w:val="006111C8"/>
    <w:rsid w:val="00611DB6"/>
    <w:rsid w:val="00612704"/>
    <w:rsid w:val="00612A6C"/>
    <w:rsid w:val="00612D0E"/>
    <w:rsid w:val="00612FF9"/>
    <w:rsid w:val="006137F6"/>
    <w:rsid w:val="00614955"/>
    <w:rsid w:val="00620679"/>
    <w:rsid w:val="00620EEF"/>
    <w:rsid w:val="006217B2"/>
    <w:rsid w:val="00622A4F"/>
    <w:rsid w:val="00624329"/>
    <w:rsid w:val="006248A7"/>
    <w:rsid w:val="00625984"/>
    <w:rsid w:val="00625C02"/>
    <w:rsid w:val="00625E1D"/>
    <w:rsid w:val="00627034"/>
    <w:rsid w:val="0062737E"/>
    <w:rsid w:val="00627CA2"/>
    <w:rsid w:val="00630143"/>
    <w:rsid w:val="00630538"/>
    <w:rsid w:val="00631206"/>
    <w:rsid w:val="00631CF5"/>
    <w:rsid w:val="006328FC"/>
    <w:rsid w:val="00632FF8"/>
    <w:rsid w:val="00633023"/>
    <w:rsid w:val="006336CF"/>
    <w:rsid w:val="00634B26"/>
    <w:rsid w:val="00634CCF"/>
    <w:rsid w:val="006354C8"/>
    <w:rsid w:val="00635908"/>
    <w:rsid w:val="006370FC"/>
    <w:rsid w:val="006379BD"/>
    <w:rsid w:val="0064056C"/>
    <w:rsid w:val="0064102E"/>
    <w:rsid w:val="00642364"/>
    <w:rsid w:val="00642784"/>
    <w:rsid w:val="00642FD7"/>
    <w:rsid w:val="0064304A"/>
    <w:rsid w:val="00643B60"/>
    <w:rsid w:val="00643DB0"/>
    <w:rsid w:val="00643FE0"/>
    <w:rsid w:val="00644494"/>
    <w:rsid w:val="0064471E"/>
    <w:rsid w:val="00644DB7"/>
    <w:rsid w:val="006454BD"/>
    <w:rsid w:val="006457FE"/>
    <w:rsid w:val="00645AB5"/>
    <w:rsid w:val="006475D6"/>
    <w:rsid w:val="00647E24"/>
    <w:rsid w:val="00650A11"/>
    <w:rsid w:val="00650FA3"/>
    <w:rsid w:val="006510E9"/>
    <w:rsid w:val="00653EC8"/>
    <w:rsid w:val="0065453E"/>
    <w:rsid w:val="00654B87"/>
    <w:rsid w:val="00655D81"/>
    <w:rsid w:val="006571FB"/>
    <w:rsid w:val="006607E5"/>
    <w:rsid w:val="0066091D"/>
    <w:rsid w:val="00660A7B"/>
    <w:rsid w:val="0066174B"/>
    <w:rsid w:val="006624FE"/>
    <w:rsid w:val="00662FE7"/>
    <w:rsid w:val="00663C09"/>
    <w:rsid w:val="00664861"/>
    <w:rsid w:val="0066506B"/>
    <w:rsid w:val="00665C92"/>
    <w:rsid w:val="00666633"/>
    <w:rsid w:val="006666DC"/>
    <w:rsid w:val="00666CC5"/>
    <w:rsid w:val="00670022"/>
    <w:rsid w:val="006708AF"/>
    <w:rsid w:val="006713B8"/>
    <w:rsid w:val="00671FBA"/>
    <w:rsid w:val="00673036"/>
    <w:rsid w:val="00673BCB"/>
    <w:rsid w:val="0067408D"/>
    <w:rsid w:val="00674518"/>
    <w:rsid w:val="0067487A"/>
    <w:rsid w:val="006753B6"/>
    <w:rsid w:val="00675CD5"/>
    <w:rsid w:val="00676846"/>
    <w:rsid w:val="00676EF3"/>
    <w:rsid w:val="0067789D"/>
    <w:rsid w:val="0068039C"/>
    <w:rsid w:val="0068040E"/>
    <w:rsid w:val="00680D1C"/>
    <w:rsid w:val="0068199C"/>
    <w:rsid w:val="00681A8D"/>
    <w:rsid w:val="00682C78"/>
    <w:rsid w:val="0068322F"/>
    <w:rsid w:val="00683B08"/>
    <w:rsid w:val="00683F18"/>
    <w:rsid w:val="0068543D"/>
    <w:rsid w:val="00685444"/>
    <w:rsid w:val="0068680A"/>
    <w:rsid w:val="0069029C"/>
    <w:rsid w:val="00691061"/>
    <w:rsid w:val="00692D87"/>
    <w:rsid w:val="006933E0"/>
    <w:rsid w:val="00693A4A"/>
    <w:rsid w:val="00695524"/>
    <w:rsid w:val="00696335"/>
    <w:rsid w:val="006966D3"/>
    <w:rsid w:val="0069720C"/>
    <w:rsid w:val="006973BA"/>
    <w:rsid w:val="00697A6D"/>
    <w:rsid w:val="00697D7D"/>
    <w:rsid w:val="006A07BA"/>
    <w:rsid w:val="006A0B8D"/>
    <w:rsid w:val="006A0E98"/>
    <w:rsid w:val="006A103B"/>
    <w:rsid w:val="006A11EF"/>
    <w:rsid w:val="006A1971"/>
    <w:rsid w:val="006A2EBB"/>
    <w:rsid w:val="006A3E81"/>
    <w:rsid w:val="006A4C33"/>
    <w:rsid w:val="006A5CFA"/>
    <w:rsid w:val="006A6C3B"/>
    <w:rsid w:val="006A73F3"/>
    <w:rsid w:val="006B047A"/>
    <w:rsid w:val="006B115F"/>
    <w:rsid w:val="006B3307"/>
    <w:rsid w:val="006B4992"/>
    <w:rsid w:val="006B54DB"/>
    <w:rsid w:val="006B5764"/>
    <w:rsid w:val="006B580E"/>
    <w:rsid w:val="006B673E"/>
    <w:rsid w:val="006B6C07"/>
    <w:rsid w:val="006B6E67"/>
    <w:rsid w:val="006B6F01"/>
    <w:rsid w:val="006B7322"/>
    <w:rsid w:val="006C00C2"/>
    <w:rsid w:val="006C0414"/>
    <w:rsid w:val="006C05B1"/>
    <w:rsid w:val="006C0F3A"/>
    <w:rsid w:val="006C1256"/>
    <w:rsid w:val="006C1411"/>
    <w:rsid w:val="006C1BEC"/>
    <w:rsid w:val="006C268A"/>
    <w:rsid w:val="006C4057"/>
    <w:rsid w:val="006C5BE9"/>
    <w:rsid w:val="006C6B84"/>
    <w:rsid w:val="006C718D"/>
    <w:rsid w:val="006C7313"/>
    <w:rsid w:val="006C7C1B"/>
    <w:rsid w:val="006D1AA0"/>
    <w:rsid w:val="006D1BEF"/>
    <w:rsid w:val="006D265F"/>
    <w:rsid w:val="006D408C"/>
    <w:rsid w:val="006D43EB"/>
    <w:rsid w:val="006D57B8"/>
    <w:rsid w:val="006D5987"/>
    <w:rsid w:val="006D5BEC"/>
    <w:rsid w:val="006D5E60"/>
    <w:rsid w:val="006D621D"/>
    <w:rsid w:val="006D7CC6"/>
    <w:rsid w:val="006E1437"/>
    <w:rsid w:val="006E25C7"/>
    <w:rsid w:val="006E2A85"/>
    <w:rsid w:val="006E2D8B"/>
    <w:rsid w:val="006E3B10"/>
    <w:rsid w:val="006E5381"/>
    <w:rsid w:val="006E55E8"/>
    <w:rsid w:val="006E7031"/>
    <w:rsid w:val="006E7A15"/>
    <w:rsid w:val="006F0DFE"/>
    <w:rsid w:val="006F1C6F"/>
    <w:rsid w:val="006F32A6"/>
    <w:rsid w:val="006F4166"/>
    <w:rsid w:val="006F52D6"/>
    <w:rsid w:val="006F554F"/>
    <w:rsid w:val="006F5E37"/>
    <w:rsid w:val="006F62F6"/>
    <w:rsid w:val="006F7706"/>
    <w:rsid w:val="006F7A1D"/>
    <w:rsid w:val="006F7BE4"/>
    <w:rsid w:val="006F7EC7"/>
    <w:rsid w:val="00700F76"/>
    <w:rsid w:val="00701364"/>
    <w:rsid w:val="007016C7"/>
    <w:rsid w:val="00702D94"/>
    <w:rsid w:val="00703D09"/>
    <w:rsid w:val="00705613"/>
    <w:rsid w:val="00706025"/>
    <w:rsid w:val="007061DC"/>
    <w:rsid w:val="00706A8A"/>
    <w:rsid w:val="00706DB9"/>
    <w:rsid w:val="00707920"/>
    <w:rsid w:val="00710BBB"/>
    <w:rsid w:val="00712C06"/>
    <w:rsid w:val="0071437A"/>
    <w:rsid w:val="00714805"/>
    <w:rsid w:val="00714977"/>
    <w:rsid w:val="00714E3A"/>
    <w:rsid w:val="00714F45"/>
    <w:rsid w:val="00715723"/>
    <w:rsid w:val="00715EF3"/>
    <w:rsid w:val="00716FC5"/>
    <w:rsid w:val="00717A0D"/>
    <w:rsid w:val="007201B7"/>
    <w:rsid w:val="00721D4A"/>
    <w:rsid w:val="0072378B"/>
    <w:rsid w:val="007253F1"/>
    <w:rsid w:val="0072661B"/>
    <w:rsid w:val="00726CEB"/>
    <w:rsid w:val="0073024E"/>
    <w:rsid w:val="0073112A"/>
    <w:rsid w:val="007331C3"/>
    <w:rsid w:val="00733CC3"/>
    <w:rsid w:val="00734016"/>
    <w:rsid w:val="00735AA9"/>
    <w:rsid w:val="0073600B"/>
    <w:rsid w:val="0073608C"/>
    <w:rsid w:val="0073738C"/>
    <w:rsid w:val="00737C0D"/>
    <w:rsid w:val="00737CC2"/>
    <w:rsid w:val="00737F83"/>
    <w:rsid w:val="0074014B"/>
    <w:rsid w:val="00740A10"/>
    <w:rsid w:val="007418C7"/>
    <w:rsid w:val="00742201"/>
    <w:rsid w:val="007425A8"/>
    <w:rsid w:val="00743618"/>
    <w:rsid w:val="00743C1D"/>
    <w:rsid w:val="00744D5E"/>
    <w:rsid w:val="007450A0"/>
    <w:rsid w:val="0074518D"/>
    <w:rsid w:val="0074635A"/>
    <w:rsid w:val="00746656"/>
    <w:rsid w:val="007476CD"/>
    <w:rsid w:val="00747B62"/>
    <w:rsid w:val="007535C0"/>
    <w:rsid w:val="0075368E"/>
    <w:rsid w:val="0075395D"/>
    <w:rsid w:val="00753AFC"/>
    <w:rsid w:val="00753BC7"/>
    <w:rsid w:val="00753CD8"/>
    <w:rsid w:val="00754A55"/>
    <w:rsid w:val="00754AE5"/>
    <w:rsid w:val="00754F61"/>
    <w:rsid w:val="007561E5"/>
    <w:rsid w:val="00756B46"/>
    <w:rsid w:val="00756DD9"/>
    <w:rsid w:val="00757F40"/>
    <w:rsid w:val="007616CF"/>
    <w:rsid w:val="00761B10"/>
    <w:rsid w:val="0076206B"/>
    <w:rsid w:val="0076412A"/>
    <w:rsid w:val="00764718"/>
    <w:rsid w:val="0076475D"/>
    <w:rsid w:val="0076491E"/>
    <w:rsid w:val="007658BA"/>
    <w:rsid w:val="007663AE"/>
    <w:rsid w:val="00766535"/>
    <w:rsid w:val="00766E85"/>
    <w:rsid w:val="00770CEA"/>
    <w:rsid w:val="00771D38"/>
    <w:rsid w:val="007731D8"/>
    <w:rsid w:val="007745B9"/>
    <w:rsid w:val="00774C87"/>
    <w:rsid w:val="007752BB"/>
    <w:rsid w:val="0077566A"/>
    <w:rsid w:val="00775CA6"/>
    <w:rsid w:val="0077766C"/>
    <w:rsid w:val="00781588"/>
    <w:rsid w:val="007815B1"/>
    <w:rsid w:val="00781BB3"/>
    <w:rsid w:val="007821C9"/>
    <w:rsid w:val="00782401"/>
    <w:rsid w:val="0078241E"/>
    <w:rsid w:val="00782684"/>
    <w:rsid w:val="00783710"/>
    <w:rsid w:val="00783B65"/>
    <w:rsid w:val="00784B00"/>
    <w:rsid w:val="00785A1C"/>
    <w:rsid w:val="0078656C"/>
    <w:rsid w:val="00786E48"/>
    <w:rsid w:val="00787225"/>
    <w:rsid w:val="0079151E"/>
    <w:rsid w:val="00791C1C"/>
    <w:rsid w:val="00792627"/>
    <w:rsid w:val="007928C1"/>
    <w:rsid w:val="00793145"/>
    <w:rsid w:val="00794317"/>
    <w:rsid w:val="00794544"/>
    <w:rsid w:val="00794CBF"/>
    <w:rsid w:val="007951E1"/>
    <w:rsid w:val="00795557"/>
    <w:rsid w:val="007955AE"/>
    <w:rsid w:val="00795794"/>
    <w:rsid w:val="00796CC8"/>
    <w:rsid w:val="00797409"/>
    <w:rsid w:val="00797471"/>
    <w:rsid w:val="00797C2D"/>
    <w:rsid w:val="007A0032"/>
    <w:rsid w:val="007A0352"/>
    <w:rsid w:val="007A15A9"/>
    <w:rsid w:val="007A3245"/>
    <w:rsid w:val="007A3918"/>
    <w:rsid w:val="007A46C6"/>
    <w:rsid w:val="007A590C"/>
    <w:rsid w:val="007A71F8"/>
    <w:rsid w:val="007A728B"/>
    <w:rsid w:val="007A7557"/>
    <w:rsid w:val="007B0505"/>
    <w:rsid w:val="007B0611"/>
    <w:rsid w:val="007B0837"/>
    <w:rsid w:val="007B12AA"/>
    <w:rsid w:val="007B1B69"/>
    <w:rsid w:val="007B1C50"/>
    <w:rsid w:val="007B274D"/>
    <w:rsid w:val="007B2E77"/>
    <w:rsid w:val="007B2F16"/>
    <w:rsid w:val="007B4EB8"/>
    <w:rsid w:val="007B54C1"/>
    <w:rsid w:val="007B6C06"/>
    <w:rsid w:val="007B7229"/>
    <w:rsid w:val="007C0154"/>
    <w:rsid w:val="007C0879"/>
    <w:rsid w:val="007C0A0F"/>
    <w:rsid w:val="007C1446"/>
    <w:rsid w:val="007C1FF2"/>
    <w:rsid w:val="007C2012"/>
    <w:rsid w:val="007C2DDA"/>
    <w:rsid w:val="007C3AE7"/>
    <w:rsid w:val="007C5ADD"/>
    <w:rsid w:val="007C5E34"/>
    <w:rsid w:val="007C6417"/>
    <w:rsid w:val="007C66FE"/>
    <w:rsid w:val="007C7A5A"/>
    <w:rsid w:val="007D0E60"/>
    <w:rsid w:val="007D1995"/>
    <w:rsid w:val="007D1E22"/>
    <w:rsid w:val="007D2035"/>
    <w:rsid w:val="007D4AE3"/>
    <w:rsid w:val="007D4EBD"/>
    <w:rsid w:val="007D5CE3"/>
    <w:rsid w:val="007D5D6D"/>
    <w:rsid w:val="007D6172"/>
    <w:rsid w:val="007D6593"/>
    <w:rsid w:val="007D6AA6"/>
    <w:rsid w:val="007E0495"/>
    <w:rsid w:val="007E2243"/>
    <w:rsid w:val="007E3037"/>
    <w:rsid w:val="007E3508"/>
    <w:rsid w:val="007E45DE"/>
    <w:rsid w:val="007E4603"/>
    <w:rsid w:val="007E589B"/>
    <w:rsid w:val="007E6A73"/>
    <w:rsid w:val="007F1B45"/>
    <w:rsid w:val="007F1EEE"/>
    <w:rsid w:val="007F252E"/>
    <w:rsid w:val="007F2559"/>
    <w:rsid w:val="007F48E6"/>
    <w:rsid w:val="007F49C1"/>
    <w:rsid w:val="007F49DA"/>
    <w:rsid w:val="007F4A3E"/>
    <w:rsid w:val="007F5F13"/>
    <w:rsid w:val="007F6C75"/>
    <w:rsid w:val="007F6DD6"/>
    <w:rsid w:val="007F746F"/>
    <w:rsid w:val="007F7474"/>
    <w:rsid w:val="007F7FB9"/>
    <w:rsid w:val="0080009E"/>
    <w:rsid w:val="00800D76"/>
    <w:rsid w:val="00801068"/>
    <w:rsid w:val="00801D3B"/>
    <w:rsid w:val="00802260"/>
    <w:rsid w:val="0080237B"/>
    <w:rsid w:val="00802904"/>
    <w:rsid w:val="00802AF9"/>
    <w:rsid w:val="00803075"/>
    <w:rsid w:val="008037D3"/>
    <w:rsid w:val="0080423F"/>
    <w:rsid w:val="0080426C"/>
    <w:rsid w:val="0080445F"/>
    <w:rsid w:val="008044D7"/>
    <w:rsid w:val="00805D74"/>
    <w:rsid w:val="00805ED0"/>
    <w:rsid w:val="00805F69"/>
    <w:rsid w:val="00806F5A"/>
    <w:rsid w:val="0081016D"/>
    <w:rsid w:val="008107F6"/>
    <w:rsid w:val="00810964"/>
    <w:rsid w:val="008118DD"/>
    <w:rsid w:val="00811B44"/>
    <w:rsid w:val="008124CB"/>
    <w:rsid w:val="008145A2"/>
    <w:rsid w:val="00814708"/>
    <w:rsid w:val="00815858"/>
    <w:rsid w:val="00816451"/>
    <w:rsid w:val="00816E7A"/>
    <w:rsid w:val="0081705F"/>
    <w:rsid w:val="00817369"/>
    <w:rsid w:val="00817467"/>
    <w:rsid w:val="0081759C"/>
    <w:rsid w:val="008177A8"/>
    <w:rsid w:val="008201C3"/>
    <w:rsid w:val="0082052B"/>
    <w:rsid w:val="00820C38"/>
    <w:rsid w:val="00821F34"/>
    <w:rsid w:val="00822AFC"/>
    <w:rsid w:val="00822E18"/>
    <w:rsid w:val="00823186"/>
    <w:rsid w:val="00823DC4"/>
    <w:rsid w:val="008247D9"/>
    <w:rsid w:val="00824C31"/>
    <w:rsid w:val="00824E0F"/>
    <w:rsid w:val="0083031A"/>
    <w:rsid w:val="008312B2"/>
    <w:rsid w:val="00833208"/>
    <w:rsid w:val="008339F0"/>
    <w:rsid w:val="00834D0E"/>
    <w:rsid w:val="00834EEF"/>
    <w:rsid w:val="00836DD0"/>
    <w:rsid w:val="00836E6D"/>
    <w:rsid w:val="00837595"/>
    <w:rsid w:val="00837DDE"/>
    <w:rsid w:val="008415E8"/>
    <w:rsid w:val="008426AE"/>
    <w:rsid w:val="00842B57"/>
    <w:rsid w:val="00842D7B"/>
    <w:rsid w:val="0084377C"/>
    <w:rsid w:val="00843C95"/>
    <w:rsid w:val="00844F37"/>
    <w:rsid w:val="00845482"/>
    <w:rsid w:val="0084639E"/>
    <w:rsid w:val="00846595"/>
    <w:rsid w:val="00846973"/>
    <w:rsid w:val="008476E0"/>
    <w:rsid w:val="00847846"/>
    <w:rsid w:val="00847889"/>
    <w:rsid w:val="00850714"/>
    <w:rsid w:val="008507B6"/>
    <w:rsid w:val="00852080"/>
    <w:rsid w:val="008525D6"/>
    <w:rsid w:val="0085270F"/>
    <w:rsid w:val="00853BA9"/>
    <w:rsid w:val="008541D8"/>
    <w:rsid w:val="00854305"/>
    <w:rsid w:val="00854376"/>
    <w:rsid w:val="00855539"/>
    <w:rsid w:val="00855545"/>
    <w:rsid w:val="0085636D"/>
    <w:rsid w:val="00856EA5"/>
    <w:rsid w:val="00856F80"/>
    <w:rsid w:val="008570F3"/>
    <w:rsid w:val="008606B7"/>
    <w:rsid w:val="0086146F"/>
    <w:rsid w:val="00861975"/>
    <w:rsid w:val="00862CF5"/>
    <w:rsid w:val="00862E78"/>
    <w:rsid w:val="0086389D"/>
    <w:rsid w:val="00865853"/>
    <w:rsid w:val="008658A7"/>
    <w:rsid w:val="00866565"/>
    <w:rsid w:val="0086734F"/>
    <w:rsid w:val="00867C4F"/>
    <w:rsid w:val="00867D85"/>
    <w:rsid w:val="00870395"/>
    <w:rsid w:val="00870A71"/>
    <w:rsid w:val="00871C69"/>
    <w:rsid w:val="008726A5"/>
    <w:rsid w:val="008729B1"/>
    <w:rsid w:val="00872A2D"/>
    <w:rsid w:val="00872FF0"/>
    <w:rsid w:val="008732F7"/>
    <w:rsid w:val="008733AC"/>
    <w:rsid w:val="00873CD9"/>
    <w:rsid w:val="0087422E"/>
    <w:rsid w:val="00875FB7"/>
    <w:rsid w:val="008831EC"/>
    <w:rsid w:val="008835C5"/>
    <w:rsid w:val="00883982"/>
    <w:rsid w:val="008839AD"/>
    <w:rsid w:val="008843E5"/>
    <w:rsid w:val="0088634D"/>
    <w:rsid w:val="00887C83"/>
    <w:rsid w:val="0089003F"/>
    <w:rsid w:val="00891C90"/>
    <w:rsid w:val="00892230"/>
    <w:rsid w:val="00892274"/>
    <w:rsid w:val="008943B8"/>
    <w:rsid w:val="00895E0B"/>
    <w:rsid w:val="00895E8A"/>
    <w:rsid w:val="00896E8A"/>
    <w:rsid w:val="008A00FB"/>
    <w:rsid w:val="008A02D7"/>
    <w:rsid w:val="008A054C"/>
    <w:rsid w:val="008A0E03"/>
    <w:rsid w:val="008A0E55"/>
    <w:rsid w:val="008A1048"/>
    <w:rsid w:val="008A3167"/>
    <w:rsid w:val="008A3583"/>
    <w:rsid w:val="008A523D"/>
    <w:rsid w:val="008A5338"/>
    <w:rsid w:val="008A5A8B"/>
    <w:rsid w:val="008B154B"/>
    <w:rsid w:val="008B18D9"/>
    <w:rsid w:val="008B38B0"/>
    <w:rsid w:val="008B508C"/>
    <w:rsid w:val="008B5123"/>
    <w:rsid w:val="008B6099"/>
    <w:rsid w:val="008B7122"/>
    <w:rsid w:val="008B72DA"/>
    <w:rsid w:val="008B7B4E"/>
    <w:rsid w:val="008B7BE9"/>
    <w:rsid w:val="008C0F80"/>
    <w:rsid w:val="008C1BF7"/>
    <w:rsid w:val="008C23B8"/>
    <w:rsid w:val="008C2659"/>
    <w:rsid w:val="008C3CED"/>
    <w:rsid w:val="008C7BBA"/>
    <w:rsid w:val="008D1E77"/>
    <w:rsid w:val="008D2298"/>
    <w:rsid w:val="008D2D48"/>
    <w:rsid w:val="008D2DB6"/>
    <w:rsid w:val="008D38A6"/>
    <w:rsid w:val="008D4089"/>
    <w:rsid w:val="008D4556"/>
    <w:rsid w:val="008D7F1B"/>
    <w:rsid w:val="008D7FB9"/>
    <w:rsid w:val="008E00EF"/>
    <w:rsid w:val="008E01F8"/>
    <w:rsid w:val="008E0491"/>
    <w:rsid w:val="008E0802"/>
    <w:rsid w:val="008E2F7C"/>
    <w:rsid w:val="008E39E7"/>
    <w:rsid w:val="008E3EC0"/>
    <w:rsid w:val="008E4131"/>
    <w:rsid w:val="008E5046"/>
    <w:rsid w:val="008E5427"/>
    <w:rsid w:val="008E567B"/>
    <w:rsid w:val="008E56AA"/>
    <w:rsid w:val="008E5896"/>
    <w:rsid w:val="008E5E35"/>
    <w:rsid w:val="008E5F9A"/>
    <w:rsid w:val="008E703E"/>
    <w:rsid w:val="008E723B"/>
    <w:rsid w:val="008F0CBE"/>
    <w:rsid w:val="008F3BB8"/>
    <w:rsid w:val="008F4769"/>
    <w:rsid w:val="008F4C5F"/>
    <w:rsid w:val="008F54D5"/>
    <w:rsid w:val="008F5E0B"/>
    <w:rsid w:val="008F6077"/>
    <w:rsid w:val="008F607A"/>
    <w:rsid w:val="008F6E71"/>
    <w:rsid w:val="008F7CCC"/>
    <w:rsid w:val="00902275"/>
    <w:rsid w:val="009025DF"/>
    <w:rsid w:val="0090398A"/>
    <w:rsid w:val="0090416F"/>
    <w:rsid w:val="0090428F"/>
    <w:rsid w:val="009047C4"/>
    <w:rsid w:val="009049FE"/>
    <w:rsid w:val="00904ABF"/>
    <w:rsid w:val="00906828"/>
    <w:rsid w:val="009073B2"/>
    <w:rsid w:val="00907F59"/>
    <w:rsid w:val="009103C4"/>
    <w:rsid w:val="009106EA"/>
    <w:rsid w:val="009124DD"/>
    <w:rsid w:val="00913626"/>
    <w:rsid w:val="00916CB7"/>
    <w:rsid w:val="009210B6"/>
    <w:rsid w:val="00921FE5"/>
    <w:rsid w:val="009236B6"/>
    <w:rsid w:val="00924335"/>
    <w:rsid w:val="00924813"/>
    <w:rsid w:val="00924B47"/>
    <w:rsid w:val="00924EDA"/>
    <w:rsid w:val="00925088"/>
    <w:rsid w:val="00925702"/>
    <w:rsid w:val="0092624F"/>
    <w:rsid w:val="0092655C"/>
    <w:rsid w:val="00926E94"/>
    <w:rsid w:val="009271A1"/>
    <w:rsid w:val="009300C8"/>
    <w:rsid w:val="00930790"/>
    <w:rsid w:val="00931592"/>
    <w:rsid w:val="009318C6"/>
    <w:rsid w:val="0093226D"/>
    <w:rsid w:val="00932416"/>
    <w:rsid w:val="00932DE8"/>
    <w:rsid w:val="009332D8"/>
    <w:rsid w:val="0093348A"/>
    <w:rsid w:val="009339FE"/>
    <w:rsid w:val="0093401D"/>
    <w:rsid w:val="0093437B"/>
    <w:rsid w:val="00934BAB"/>
    <w:rsid w:val="00935366"/>
    <w:rsid w:val="00935B20"/>
    <w:rsid w:val="009363A6"/>
    <w:rsid w:val="00936E07"/>
    <w:rsid w:val="009407AA"/>
    <w:rsid w:val="009415E3"/>
    <w:rsid w:val="00941954"/>
    <w:rsid w:val="00942221"/>
    <w:rsid w:val="009423BE"/>
    <w:rsid w:val="00942B18"/>
    <w:rsid w:val="00942F5E"/>
    <w:rsid w:val="009434EE"/>
    <w:rsid w:val="009441AD"/>
    <w:rsid w:val="00944F4C"/>
    <w:rsid w:val="009453AB"/>
    <w:rsid w:val="00945709"/>
    <w:rsid w:val="00947B25"/>
    <w:rsid w:val="009508F5"/>
    <w:rsid w:val="0095234C"/>
    <w:rsid w:val="009523E0"/>
    <w:rsid w:val="0095308C"/>
    <w:rsid w:val="00953226"/>
    <w:rsid w:val="00953680"/>
    <w:rsid w:val="00954098"/>
    <w:rsid w:val="00955B68"/>
    <w:rsid w:val="00955CC5"/>
    <w:rsid w:val="00956317"/>
    <w:rsid w:val="0095720E"/>
    <w:rsid w:val="00957FFC"/>
    <w:rsid w:val="00960119"/>
    <w:rsid w:val="00962317"/>
    <w:rsid w:val="00962D86"/>
    <w:rsid w:val="00962E54"/>
    <w:rsid w:val="009630B5"/>
    <w:rsid w:val="0096327D"/>
    <w:rsid w:val="00963C3B"/>
    <w:rsid w:val="009640A5"/>
    <w:rsid w:val="00964949"/>
    <w:rsid w:val="00964BAB"/>
    <w:rsid w:val="0096505D"/>
    <w:rsid w:val="00965162"/>
    <w:rsid w:val="009656F2"/>
    <w:rsid w:val="00965843"/>
    <w:rsid w:val="00966E64"/>
    <w:rsid w:val="009671CE"/>
    <w:rsid w:val="00970655"/>
    <w:rsid w:val="009709D6"/>
    <w:rsid w:val="00970FF7"/>
    <w:rsid w:val="00971A75"/>
    <w:rsid w:val="00971C1C"/>
    <w:rsid w:val="009724A7"/>
    <w:rsid w:val="00972FE8"/>
    <w:rsid w:val="009734C3"/>
    <w:rsid w:val="00973CAB"/>
    <w:rsid w:val="00973E47"/>
    <w:rsid w:val="00974108"/>
    <w:rsid w:val="009742F9"/>
    <w:rsid w:val="0097491E"/>
    <w:rsid w:val="009754F0"/>
    <w:rsid w:val="00975526"/>
    <w:rsid w:val="00975CA3"/>
    <w:rsid w:val="0097635A"/>
    <w:rsid w:val="009763F1"/>
    <w:rsid w:val="009766DD"/>
    <w:rsid w:val="009768DA"/>
    <w:rsid w:val="00976ED5"/>
    <w:rsid w:val="009801A0"/>
    <w:rsid w:val="00980975"/>
    <w:rsid w:val="0098198B"/>
    <w:rsid w:val="00982081"/>
    <w:rsid w:val="0098299D"/>
    <w:rsid w:val="00982BF0"/>
    <w:rsid w:val="009830C0"/>
    <w:rsid w:val="00984052"/>
    <w:rsid w:val="00985F78"/>
    <w:rsid w:val="00986180"/>
    <w:rsid w:val="00986402"/>
    <w:rsid w:val="00987204"/>
    <w:rsid w:val="00987898"/>
    <w:rsid w:val="00990737"/>
    <w:rsid w:val="009918F3"/>
    <w:rsid w:val="0099221C"/>
    <w:rsid w:val="00992489"/>
    <w:rsid w:val="00992C7D"/>
    <w:rsid w:val="00992FE6"/>
    <w:rsid w:val="009931B9"/>
    <w:rsid w:val="00993AE7"/>
    <w:rsid w:val="0099421A"/>
    <w:rsid w:val="00994778"/>
    <w:rsid w:val="009A119F"/>
    <w:rsid w:val="009A1279"/>
    <w:rsid w:val="009A25F8"/>
    <w:rsid w:val="009A2839"/>
    <w:rsid w:val="009A32C3"/>
    <w:rsid w:val="009A3480"/>
    <w:rsid w:val="009A3F9E"/>
    <w:rsid w:val="009A47CD"/>
    <w:rsid w:val="009A4B14"/>
    <w:rsid w:val="009A4C6E"/>
    <w:rsid w:val="009A5E59"/>
    <w:rsid w:val="009B02C9"/>
    <w:rsid w:val="009B0650"/>
    <w:rsid w:val="009B2475"/>
    <w:rsid w:val="009B265A"/>
    <w:rsid w:val="009B2E28"/>
    <w:rsid w:val="009B378D"/>
    <w:rsid w:val="009B3AC7"/>
    <w:rsid w:val="009B3B89"/>
    <w:rsid w:val="009B3E3C"/>
    <w:rsid w:val="009B5692"/>
    <w:rsid w:val="009B5850"/>
    <w:rsid w:val="009B5F31"/>
    <w:rsid w:val="009B6393"/>
    <w:rsid w:val="009B7195"/>
    <w:rsid w:val="009B75F6"/>
    <w:rsid w:val="009B79AA"/>
    <w:rsid w:val="009B7EBC"/>
    <w:rsid w:val="009C14E4"/>
    <w:rsid w:val="009C2339"/>
    <w:rsid w:val="009C2FC9"/>
    <w:rsid w:val="009C3DC7"/>
    <w:rsid w:val="009C4A1A"/>
    <w:rsid w:val="009C6633"/>
    <w:rsid w:val="009C78EB"/>
    <w:rsid w:val="009C7AD1"/>
    <w:rsid w:val="009C7D9D"/>
    <w:rsid w:val="009D0485"/>
    <w:rsid w:val="009D0BD5"/>
    <w:rsid w:val="009D1BF6"/>
    <w:rsid w:val="009D299C"/>
    <w:rsid w:val="009D3ED4"/>
    <w:rsid w:val="009D4066"/>
    <w:rsid w:val="009D4523"/>
    <w:rsid w:val="009D5625"/>
    <w:rsid w:val="009D696C"/>
    <w:rsid w:val="009E0051"/>
    <w:rsid w:val="009E0536"/>
    <w:rsid w:val="009E0E06"/>
    <w:rsid w:val="009E1303"/>
    <w:rsid w:val="009E270B"/>
    <w:rsid w:val="009E2FF9"/>
    <w:rsid w:val="009E33C1"/>
    <w:rsid w:val="009E4E0F"/>
    <w:rsid w:val="009E606E"/>
    <w:rsid w:val="009E6088"/>
    <w:rsid w:val="009E6304"/>
    <w:rsid w:val="009E6B42"/>
    <w:rsid w:val="009E6BC5"/>
    <w:rsid w:val="009E7D14"/>
    <w:rsid w:val="009E7F57"/>
    <w:rsid w:val="009F009A"/>
    <w:rsid w:val="009F0B7A"/>
    <w:rsid w:val="009F315A"/>
    <w:rsid w:val="009F44B7"/>
    <w:rsid w:val="009F47AB"/>
    <w:rsid w:val="009F4FE8"/>
    <w:rsid w:val="009F54B0"/>
    <w:rsid w:val="009F7A13"/>
    <w:rsid w:val="009F7FBD"/>
    <w:rsid w:val="00A0272C"/>
    <w:rsid w:val="00A028E3"/>
    <w:rsid w:val="00A02B90"/>
    <w:rsid w:val="00A02E18"/>
    <w:rsid w:val="00A0325A"/>
    <w:rsid w:val="00A0327F"/>
    <w:rsid w:val="00A03342"/>
    <w:rsid w:val="00A03629"/>
    <w:rsid w:val="00A037A6"/>
    <w:rsid w:val="00A038D4"/>
    <w:rsid w:val="00A03A54"/>
    <w:rsid w:val="00A05774"/>
    <w:rsid w:val="00A065AE"/>
    <w:rsid w:val="00A07156"/>
    <w:rsid w:val="00A0734D"/>
    <w:rsid w:val="00A07C89"/>
    <w:rsid w:val="00A100F6"/>
    <w:rsid w:val="00A109F8"/>
    <w:rsid w:val="00A10BC3"/>
    <w:rsid w:val="00A110AE"/>
    <w:rsid w:val="00A117AD"/>
    <w:rsid w:val="00A11CBB"/>
    <w:rsid w:val="00A12085"/>
    <w:rsid w:val="00A12207"/>
    <w:rsid w:val="00A12AC4"/>
    <w:rsid w:val="00A12B44"/>
    <w:rsid w:val="00A12DE9"/>
    <w:rsid w:val="00A134CC"/>
    <w:rsid w:val="00A14C09"/>
    <w:rsid w:val="00A1526B"/>
    <w:rsid w:val="00A15782"/>
    <w:rsid w:val="00A17C5A"/>
    <w:rsid w:val="00A17DF0"/>
    <w:rsid w:val="00A20712"/>
    <w:rsid w:val="00A212E9"/>
    <w:rsid w:val="00A21D36"/>
    <w:rsid w:val="00A22E98"/>
    <w:rsid w:val="00A23171"/>
    <w:rsid w:val="00A23C36"/>
    <w:rsid w:val="00A243FD"/>
    <w:rsid w:val="00A2492F"/>
    <w:rsid w:val="00A249CB"/>
    <w:rsid w:val="00A24A08"/>
    <w:rsid w:val="00A24D07"/>
    <w:rsid w:val="00A25E89"/>
    <w:rsid w:val="00A279FA"/>
    <w:rsid w:val="00A27D19"/>
    <w:rsid w:val="00A27F56"/>
    <w:rsid w:val="00A31C7D"/>
    <w:rsid w:val="00A31CBF"/>
    <w:rsid w:val="00A31D43"/>
    <w:rsid w:val="00A32C71"/>
    <w:rsid w:val="00A32FBF"/>
    <w:rsid w:val="00A331E5"/>
    <w:rsid w:val="00A33BED"/>
    <w:rsid w:val="00A35B34"/>
    <w:rsid w:val="00A3617D"/>
    <w:rsid w:val="00A36F8E"/>
    <w:rsid w:val="00A37DE5"/>
    <w:rsid w:val="00A4111C"/>
    <w:rsid w:val="00A41DE2"/>
    <w:rsid w:val="00A42217"/>
    <w:rsid w:val="00A4321E"/>
    <w:rsid w:val="00A43B1B"/>
    <w:rsid w:val="00A43CB2"/>
    <w:rsid w:val="00A441D4"/>
    <w:rsid w:val="00A443F7"/>
    <w:rsid w:val="00A445DE"/>
    <w:rsid w:val="00A449F1"/>
    <w:rsid w:val="00A44A3E"/>
    <w:rsid w:val="00A44D3F"/>
    <w:rsid w:val="00A453AC"/>
    <w:rsid w:val="00A4577E"/>
    <w:rsid w:val="00A4578D"/>
    <w:rsid w:val="00A4581E"/>
    <w:rsid w:val="00A4591F"/>
    <w:rsid w:val="00A4598E"/>
    <w:rsid w:val="00A45CF0"/>
    <w:rsid w:val="00A4790C"/>
    <w:rsid w:val="00A47E9E"/>
    <w:rsid w:val="00A501DF"/>
    <w:rsid w:val="00A510E4"/>
    <w:rsid w:val="00A51F9B"/>
    <w:rsid w:val="00A5232A"/>
    <w:rsid w:val="00A546FD"/>
    <w:rsid w:val="00A5533B"/>
    <w:rsid w:val="00A5567E"/>
    <w:rsid w:val="00A60BBD"/>
    <w:rsid w:val="00A6129C"/>
    <w:rsid w:val="00A61AAC"/>
    <w:rsid w:val="00A62366"/>
    <w:rsid w:val="00A62F27"/>
    <w:rsid w:val="00A63162"/>
    <w:rsid w:val="00A63A81"/>
    <w:rsid w:val="00A64451"/>
    <w:rsid w:val="00A65815"/>
    <w:rsid w:val="00A659B4"/>
    <w:rsid w:val="00A65A85"/>
    <w:rsid w:val="00A66568"/>
    <w:rsid w:val="00A67FA5"/>
    <w:rsid w:val="00A67FD3"/>
    <w:rsid w:val="00A70045"/>
    <w:rsid w:val="00A70A4E"/>
    <w:rsid w:val="00A71262"/>
    <w:rsid w:val="00A738EF"/>
    <w:rsid w:val="00A74BF8"/>
    <w:rsid w:val="00A75963"/>
    <w:rsid w:val="00A76292"/>
    <w:rsid w:val="00A763DC"/>
    <w:rsid w:val="00A767C9"/>
    <w:rsid w:val="00A771CD"/>
    <w:rsid w:val="00A7775B"/>
    <w:rsid w:val="00A77FF7"/>
    <w:rsid w:val="00A800EA"/>
    <w:rsid w:val="00A80F60"/>
    <w:rsid w:val="00A820A0"/>
    <w:rsid w:val="00A83DF3"/>
    <w:rsid w:val="00A846FC"/>
    <w:rsid w:val="00A84A72"/>
    <w:rsid w:val="00A84BD8"/>
    <w:rsid w:val="00A85281"/>
    <w:rsid w:val="00A85629"/>
    <w:rsid w:val="00A85D70"/>
    <w:rsid w:val="00A864BC"/>
    <w:rsid w:val="00A86B8E"/>
    <w:rsid w:val="00A870D8"/>
    <w:rsid w:val="00A90701"/>
    <w:rsid w:val="00A92B7C"/>
    <w:rsid w:val="00A934F6"/>
    <w:rsid w:val="00A9350B"/>
    <w:rsid w:val="00A9488C"/>
    <w:rsid w:val="00A94B3D"/>
    <w:rsid w:val="00A94EB7"/>
    <w:rsid w:val="00A9503B"/>
    <w:rsid w:val="00A968BC"/>
    <w:rsid w:val="00A96BE9"/>
    <w:rsid w:val="00AA0216"/>
    <w:rsid w:val="00AA03B5"/>
    <w:rsid w:val="00AA1EA4"/>
    <w:rsid w:val="00AA27B8"/>
    <w:rsid w:val="00AA2C4B"/>
    <w:rsid w:val="00AA3392"/>
    <w:rsid w:val="00AA3634"/>
    <w:rsid w:val="00AA42AD"/>
    <w:rsid w:val="00AA46E6"/>
    <w:rsid w:val="00AA4753"/>
    <w:rsid w:val="00AA4B26"/>
    <w:rsid w:val="00AA5463"/>
    <w:rsid w:val="00AA6020"/>
    <w:rsid w:val="00AA63D8"/>
    <w:rsid w:val="00AA66DB"/>
    <w:rsid w:val="00AA7A6A"/>
    <w:rsid w:val="00AB0A94"/>
    <w:rsid w:val="00AB10CC"/>
    <w:rsid w:val="00AB1351"/>
    <w:rsid w:val="00AB296E"/>
    <w:rsid w:val="00AB313C"/>
    <w:rsid w:val="00AB3733"/>
    <w:rsid w:val="00AB4395"/>
    <w:rsid w:val="00AB481C"/>
    <w:rsid w:val="00AB549E"/>
    <w:rsid w:val="00AB5E80"/>
    <w:rsid w:val="00AB6A0F"/>
    <w:rsid w:val="00AB7219"/>
    <w:rsid w:val="00AB79D5"/>
    <w:rsid w:val="00AB7D8D"/>
    <w:rsid w:val="00AC0373"/>
    <w:rsid w:val="00AC03C6"/>
    <w:rsid w:val="00AC0C00"/>
    <w:rsid w:val="00AC0F8F"/>
    <w:rsid w:val="00AC17C6"/>
    <w:rsid w:val="00AC1A3B"/>
    <w:rsid w:val="00AC1D90"/>
    <w:rsid w:val="00AC1F15"/>
    <w:rsid w:val="00AC1FE8"/>
    <w:rsid w:val="00AC3252"/>
    <w:rsid w:val="00AC3759"/>
    <w:rsid w:val="00AC45DC"/>
    <w:rsid w:val="00AC47C6"/>
    <w:rsid w:val="00AC4A6D"/>
    <w:rsid w:val="00AC4EE0"/>
    <w:rsid w:val="00AC5367"/>
    <w:rsid w:val="00AC537F"/>
    <w:rsid w:val="00AC55D8"/>
    <w:rsid w:val="00AC56E1"/>
    <w:rsid w:val="00AC719D"/>
    <w:rsid w:val="00AC77C3"/>
    <w:rsid w:val="00AD0103"/>
    <w:rsid w:val="00AD2033"/>
    <w:rsid w:val="00AD24AB"/>
    <w:rsid w:val="00AD2A0E"/>
    <w:rsid w:val="00AD3A6E"/>
    <w:rsid w:val="00AD4497"/>
    <w:rsid w:val="00AD4577"/>
    <w:rsid w:val="00AD4D1E"/>
    <w:rsid w:val="00AD5775"/>
    <w:rsid w:val="00AD6777"/>
    <w:rsid w:val="00AD6990"/>
    <w:rsid w:val="00AD7929"/>
    <w:rsid w:val="00AE1785"/>
    <w:rsid w:val="00AE19B5"/>
    <w:rsid w:val="00AE274E"/>
    <w:rsid w:val="00AE3A5A"/>
    <w:rsid w:val="00AE3E6C"/>
    <w:rsid w:val="00AE4A4B"/>
    <w:rsid w:val="00AE4B7F"/>
    <w:rsid w:val="00AE6229"/>
    <w:rsid w:val="00AE6C78"/>
    <w:rsid w:val="00AE74A8"/>
    <w:rsid w:val="00AE7ED0"/>
    <w:rsid w:val="00AF0079"/>
    <w:rsid w:val="00AF0BD7"/>
    <w:rsid w:val="00AF0EFD"/>
    <w:rsid w:val="00AF2DF5"/>
    <w:rsid w:val="00AF470A"/>
    <w:rsid w:val="00AF4712"/>
    <w:rsid w:val="00AF4F2D"/>
    <w:rsid w:val="00AF50F7"/>
    <w:rsid w:val="00AF51A8"/>
    <w:rsid w:val="00AF592C"/>
    <w:rsid w:val="00AF6539"/>
    <w:rsid w:val="00AF70B9"/>
    <w:rsid w:val="00B023C7"/>
    <w:rsid w:val="00B0353A"/>
    <w:rsid w:val="00B0435A"/>
    <w:rsid w:val="00B04B7B"/>
    <w:rsid w:val="00B05518"/>
    <w:rsid w:val="00B06196"/>
    <w:rsid w:val="00B065C4"/>
    <w:rsid w:val="00B06A2F"/>
    <w:rsid w:val="00B07659"/>
    <w:rsid w:val="00B07817"/>
    <w:rsid w:val="00B10A57"/>
    <w:rsid w:val="00B10A81"/>
    <w:rsid w:val="00B1134C"/>
    <w:rsid w:val="00B11801"/>
    <w:rsid w:val="00B11B41"/>
    <w:rsid w:val="00B13426"/>
    <w:rsid w:val="00B13CC5"/>
    <w:rsid w:val="00B14517"/>
    <w:rsid w:val="00B14797"/>
    <w:rsid w:val="00B15095"/>
    <w:rsid w:val="00B155B7"/>
    <w:rsid w:val="00B16B9E"/>
    <w:rsid w:val="00B20B40"/>
    <w:rsid w:val="00B20C10"/>
    <w:rsid w:val="00B21154"/>
    <w:rsid w:val="00B22484"/>
    <w:rsid w:val="00B23ABA"/>
    <w:rsid w:val="00B2701B"/>
    <w:rsid w:val="00B305F1"/>
    <w:rsid w:val="00B3132C"/>
    <w:rsid w:val="00B31775"/>
    <w:rsid w:val="00B317B4"/>
    <w:rsid w:val="00B31E10"/>
    <w:rsid w:val="00B32921"/>
    <w:rsid w:val="00B34AD2"/>
    <w:rsid w:val="00B3615B"/>
    <w:rsid w:val="00B36756"/>
    <w:rsid w:val="00B37E69"/>
    <w:rsid w:val="00B40BE5"/>
    <w:rsid w:val="00B41F1C"/>
    <w:rsid w:val="00B423D5"/>
    <w:rsid w:val="00B42781"/>
    <w:rsid w:val="00B42816"/>
    <w:rsid w:val="00B42E39"/>
    <w:rsid w:val="00B437C6"/>
    <w:rsid w:val="00B43912"/>
    <w:rsid w:val="00B461C4"/>
    <w:rsid w:val="00B4764A"/>
    <w:rsid w:val="00B47B2B"/>
    <w:rsid w:val="00B50B94"/>
    <w:rsid w:val="00B51CF1"/>
    <w:rsid w:val="00B55170"/>
    <w:rsid w:val="00B55251"/>
    <w:rsid w:val="00B555B9"/>
    <w:rsid w:val="00B5617B"/>
    <w:rsid w:val="00B5658C"/>
    <w:rsid w:val="00B575C4"/>
    <w:rsid w:val="00B60B57"/>
    <w:rsid w:val="00B60BAD"/>
    <w:rsid w:val="00B61C26"/>
    <w:rsid w:val="00B62027"/>
    <w:rsid w:val="00B62D96"/>
    <w:rsid w:val="00B63B93"/>
    <w:rsid w:val="00B64D53"/>
    <w:rsid w:val="00B6580C"/>
    <w:rsid w:val="00B66B40"/>
    <w:rsid w:val="00B70AC6"/>
    <w:rsid w:val="00B70E0A"/>
    <w:rsid w:val="00B70F5F"/>
    <w:rsid w:val="00B71271"/>
    <w:rsid w:val="00B7165D"/>
    <w:rsid w:val="00B71B41"/>
    <w:rsid w:val="00B72968"/>
    <w:rsid w:val="00B74D0A"/>
    <w:rsid w:val="00B753FB"/>
    <w:rsid w:val="00B755D1"/>
    <w:rsid w:val="00B75C6C"/>
    <w:rsid w:val="00B75F67"/>
    <w:rsid w:val="00B77386"/>
    <w:rsid w:val="00B773ED"/>
    <w:rsid w:val="00B77924"/>
    <w:rsid w:val="00B77F8D"/>
    <w:rsid w:val="00B80005"/>
    <w:rsid w:val="00B8035C"/>
    <w:rsid w:val="00B815A4"/>
    <w:rsid w:val="00B831AB"/>
    <w:rsid w:val="00B8340D"/>
    <w:rsid w:val="00B83E1D"/>
    <w:rsid w:val="00B8440C"/>
    <w:rsid w:val="00B84D56"/>
    <w:rsid w:val="00B84DF6"/>
    <w:rsid w:val="00B84E8B"/>
    <w:rsid w:val="00B85498"/>
    <w:rsid w:val="00B85EA1"/>
    <w:rsid w:val="00B8618C"/>
    <w:rsid w:val="00B86194"/>
    <w:rsid w:val="00B861DD"/>
    <w:rsid w:val="00B8653B"/>
    <w:rsid w:val="00B87907"/>
    <w:rsid w:val="00B87CC9"/>
    <w:rsid w:val="00B90522"/>
    <w:rsid w:val="00B90941"/>
    <w:rsid w:val="00B90BFE"/>
    <w:rsid w:val="00B92C40"/>
    <w:rsid w:val="00B94030"/>
    <w:rsid w:val="00B95EF1"/>
    <w:rsid w:val="00B97FD6"/>
    <w:rsid w:val="00BA08E4"/>
    <w:rsid w:val="00BA2C89"/>
    <w:rsid w:val="00BA2EB3"/>
    <w:rsid w:val="00BA33A9"/>
    <w:rsid w:val="00BA34B7"/>
    <w:rsid w:val="00BA5DC9"/>
    <w:rsid w:val="00BA5FA3"/>
    <w:rsid w:val="00BA7A5A"/>
    <w:rsid w:val="00BB0C6B"/>
    <w:rsid w:val="00BB13FD"/>
    <w:rsid w:val="00BB1DE7"/>
    <w:rsid w:val="00BB1E1F"/>
    <w:rsid w:val="00BB2680"/>
    <w:rsid w:val="00BB3025"/>
    <w:rsid w:val="00BB42D0"/>
    <w:rsid w:val="00BB5D9A"/>
    <w:rsid w:val="00BB7084"/>
    <w:rsid w:val="00BC010A"/>
    <w:rsid w:val="00BC1288"/>
    <w:rsid w:val="00BC16CC"/>
    <w:rsid w:val="00BC187C"/>
    <w:rsid w:val="00BC4508"/>
    <w:rsid w:val="00BC4ED1"/>
    <w:rsid w:val="00BC5B2B"/>
    <w:rsid w:val="00BC5B75"/>
    <w:rsid w:val="00BC5E8B"/>
    <w:rsid w:val="00BC5F1B"/>
    <w:rsid w:val="00BC631B"/>
    <w:rsid w:val="00BC67BC"/>
    <w:rsid w:val="00BC6C8E"/>
    <w:rsid w:val="00BC6D96"/>
    <w:rsid w:val="00BC6F3B"/>
    <w:rsid w:val="00BC769C"/>
    <w:rsid w:val="00BC7EA4"/>
    <w:rsid w:val="00BC7EAB"/>
    <w:rsid w:val="00BD0336"/>
    <w:rsid w:val="00BD06EE"/>
    <w:rsid w:val="00BD0E31"/>
    <w:rsid w:val="00BD0FF9"/>
    <w:rsid w:val="00BD1883"/>
    <w:rsid w:val="00BD2F76"/>
    <w:rsid w:val="00BD386C"/>
    <w:rsid w:val="00BD45E6"/>
    <w:rsid w:val="00BD4C06"/>
    <w:rsid w:val="00BD5850"/>
    <w:rsid w:val="00BD69EA"/>
    <w:rsid w:val="00BD7D64"/>
    <w:rsid w:val="00BE110A"/>
    <w:rsid w:val="00BE1BB5"/>
    <w:rsid w:val="00BE2570"/>
    <w:rsid w:val="00BE3CBE"/>
    <w:rsid w:val="00BE6549"/>
    <w:rsid w:val="00BE780E"/>
    <w:rsid w:val="00BE7A00"/>
    <w:rsid w:val="00BE7FB4"/>
    <w:rsid w:val="00BF193D"/>
    <w:rsid w:val="00BF2955"/>
    <w:rsid w:val="00BF450F"/>
    <w:rsid w:val="00BF47F5"/>
    <w:rsid w:val="00BF690E"/>
    <w:rsid w:val="00BF6CD1"/>
    <w:rsid w:val="00BF79E0"/>
    <w:rsid w:val="00BF7A7B"/>
    <w:rsid w:val="00C00200"/>
    <w:rsid w:val="00C02A6A"/>
    <w:rsid w:val="00C02B68"/>
    <w:rsid w:val="00C02CF6"/>
    <w:rsid w:val="00C03246"/>
    <w:rsid w:val="00C04151"/>
    <w:rsid w:val="00C05290"/>
    <w:rsid w:val="00C05322"/>
    <w:rsid w:val="00C064E5"/>
    <w:rsid w:val="00C065EB"/>
    <w:rsid w:val="00C066D9"/>
    <w:rsid w:val="00C07909"/>
    <w:rsid w:val="00C07939"/>
    <w:rsid w:val="00C10222"/>
    <w:rsid w:val="00C1063B"/>
    <w:rsid w:val="00C109F7"/>
    <w:rsid w:val="00C10FE3"/>
    <w:rsid w:val="00C11F0F"/>
    <w:rsid w:val="00C122D3"/>
    <w:rsid w:val="00C12803"/>
    <w:rsid w:val="00C12981"/>
    <w:rsid w:val="00C1312C"/>
    <w:rsid w:val="00C139D6"/>
    <w:rsid w:val="00C13E0C"/>
    <w:rsid w:val="00C14739"/>
    <w:rsid w:val="00C152AA"/>
    <w:rsid w:val="00C15971"/>
    <w:rsid w:val="00C2047E"/>
    <w:rsid w:val="00C207CF"/>
    <w:rsid w:val="00C20F4D"/>
    <w:rsid w:val="00C2169D"/>
    <w:rsid w:val="00C22138"/>
    <w:rsid w:val="00C2305B"/>
    <w:rsid w:val="00C238CE"/>
    <w:rsid w:val="00C23F75"/>
    <w:rsid w:val="00C256A8"/>
    <w:rsid w:val="00C25DF9"/>
    <w:rsid w:val="00C25E91"/>
    <w:rsid w:val="00C27BE9"/>
    <w:rsid w:val="00C31D58"/>
    <w:rsid w:val="00C32744"/>
    <w:rsid w:val="00C3317E"/>
    <w:rsid w:val="00C331F2"/>
    <w:rsid w:val="00C337B8"/>
    <w:rsid w:val="00C33946"/>
    <w:rsid w:val="00C33BED"/>
    <w:rsid w:val="00C34D29"/>
    <w:rsid w:val="00C35113"/>
    <w:rsid w:val="00C35331"/>
    <w:rsid w:val="00C3613A"/>
    <w:rsid w:val="00C37476"/>
    <w:rsid w:val="00C40265"/>
    <w:rsid w:val="00C410E8"/>
    <w:rsid w:val="00C42238"/>
    <w:rsid w:val="00C43A1B"/>
    <w:rsid w:val="00C4459D"/>
    <w:rsid w:val="00C45AB8"/>
    <w:rsid w:val="00C46898"/>
    <w:rsid w:val="00C46AB0"/>
    <w:rsid w:val="00C478BA"/>
    <w:rsid w:val="00C51272"/>
    <w:rsid w:val="00C524D3"/>
    <w:rsid w:val="00C5269F"/>
    <w:rsid w:val="00C532A4"/>
    <w:rsid w:val="00C535DF"/>
    <w:rsid w:val="00C5403A"/>
    <w:rsid w:val="00C54B95"/>
    <w:rsid w:val="00C558E7"/>
    <w:rsid w:val="00C55B74"/>
    <w:rsid w:val="00C56B8F"/>
    <w:rsid w:val="00C57A27"/>
    <w:rsid w:val="00C6012A"/>
    <w:rsid w:val="00C60865"/>
    <w:rsid w:val="00C61055"/>
    <w:rsid w:val="00C61483"/>
    <w:rsid w:val="00C62BF2"/>
    <w:rsid w:val="00C62D65"/>
    <w:rsid w:val="00C63711"/>
    <w:rsid w:val="00C6539E"/>
    <w:rsid w:val="00C653E2"/>
    <w:rsid w:val="00C67D09"/>
    <w:rsid w:val="00C70F23"/>
    <w:rsid w:val="00C712F2"/>
    <w:rsid w:val="00C71B66"/>
    <w:rsid w:val="00C725D4"/>
    <w:rsid w:val="00C72627"/>
    <w:rsid w:val="00C726BD"/>
    <w:rsid w:val="00C72985"/>
    <w:rsid w:val="00C73D7E"/>
    <w:rsid w:val="00C73F77"/>
    <w:rsid w:val="00C743C5"/>
    <w:rsid w:val="00C74E07"/>
    <w:rsid w:val="00C75CF3"/>
    <w:rsid w:val="00C76350"/>
    <w:rsid w:val="00C763C2"/>
    <w:rsid w:val="00C767C4"/>
    <w:rsid w:val="00C76C02"/>
    <w:rsid w:val="00C7761D"/>
    <w:rsid w:val="00C77AF8"/>
    <w:rsid w:val="00C81462"/>
    <w:rsid w:val="00C8216A"/>
    <w:rsid w:val="00C823A1"/>
    <w:rsid w:val="00C82CF9"/>
    <w:rsid w:val="00C83ECD"/>
    <w:rsid w:val="00C84364"/>
    <w:rsid w:val="00C8460B"/>
    <w:rsid w:val="00C8487D"/>
    <w:rsid w:val="00C8559D"/>
    <w:rsid w:val="00C85E6A"/>
    <w:rsid w:val="00C8625C"/>
    <w:rsid w:val="00C86454"/>
    <w:rsid w:val="00C870B9"/>
    <w:rsid w:val="00C91247"/>
    <w:rsid w:val="00C91799"/>
    <w:rsid w:val="00C92586"/>
    <w:rsid w:val="00C93361"/>
    <w:rsid w:val="00C937F6"/>
    <w:rsid w:val="00C93FB8"/>
    <w:rsid w:val="00C94145"/>
    <w:rsid w:val="00C9421B"/>
    <w:rsid w:val="00C94454"/>
    <w:rsid w:val="00C94CCB"/>
    <w:rsid w:val="00C953F7"/>
    <w:rsid w:val="00C95E63"/>
    <w:rsid w:val="00C975B8"/>
    <w:rsid w:val="00C97F24"/>
    <w:rsid w:val="00CA02C6"/>
    <w:rsid w:val="00CA0B65"/>
    <w:rsid w:val="00CA0B6D"/>
    <w:rsid w:val="00CA152D"/>
    <w:rsid w:val="00CA19C6"/>
    <w:rsid w:val="00CA381E"/>
    <w:rsid w:val="00CA3ADF"/>
    <w:rsid w:val="00CA5D3E"/>
    <w:rsid w:val="00CA6D5D"/>
    <w:rsid w:val="00CB19EC"/>
    <w:rsid w:val="00CB1D06"/>
    <w:rsid w:val="00CB1EB6"/>
    <w:rsid w:val="00CB3BA2"/>
    <w:rsid w:val="00CB4EE1"/>
    <w:rsid w:val="00CB720A"/>
    <w:rsid w:val="00CB75D9"/>
    <w:rsid w:val="00CB78F7"/>
    <w:rsid w:val="00CC1599"/>
    <w:rsid w:val="00CC164F"/>
    <w:rsid w:val="00CC2416"/>
    <w:rsid w:val="00CC242B"/>
    <w:rsid w:val="00CC3005"/>
    <w:rsid w:val="00CC3560"/>
    <w:rsid w:val="00CC3795"/>
    <w:rsid w:val="00CC3919"/>
    <w:rsid w:val="00CC5A30"/>
    <w:rsid w:val="00CC6153"/>
    <w:rsid w:val="00CC6631"/>
    <w:rsid w:val="00CC7506"/>
    <w:rsid w:val="00CD0291"/>
    <w:rsid w:val="00CD0670"/>
    <w:rsid w:val="00CD0EC9"/>
    <w:rsid w:val="00CD1462"/>
    <w:rsid w:val="00CD1AFD"/>
    <w:rsid w:val="00CD34DE"/>
    <w:rsid w:val="00CD3756"/>
    <w:rsid w:val="00CD3968"/>
    <w:rsid w:val="00CD403C"/>
    <w:rsid w:val="00CD4498"/>
    <w:rsid w:val="00CD5394"/>
    <w:rsid w:val="00CD66D5"/>
    <w:rsid w:val="00CD7388"/>
    <w:rsid w:val="00CD788A"/>
    <w:rsid w:val="00CD7A51"/>
    <w:rsid w:val="00CE014E"/>
    <w:rsid w:val="00CE05FE"/>
    <w:rsid w:val="00CE090C"/>
    <w:rsid w:val="00CE1FDC"/>
    <w:rsid w:val="00CE2126"/>
    <w:rsid w:val="00CE2ECE"/>
    <w:rsid w:val="00CE446A"/>
    <w:rsid w:val="00CE4634"/>
    <w:rsid w:val="00CE49CB"/>
    <w:rsid w:val="00CE4B13"/>
    <w:rsid w:val="00CE549F"/>
    <w:rsid w:val="00CF04E4"/>
    <w:rsid w:val="00CF086E"/>
    <w:rsid w:val="00CF169B"/>
    <w:rsid w:val="00CF1956"/>
    <w:rsid w:val="00CF2458"/>
    <w:rsid w:val="00CF2D17"/>
    <w:rsid w:val="00CF38C0"/>
    <w:rsid w:val="00CF3FC3"/>
    <w:rsid w:val="00CF4325"/>
    <w:rsid w:val="00CF4EC5"/>
    <w:rsid w:val="00CF5700"/>
    <w:rsid w:val="00CF5F67"/>
    <w:rsid w:val="00CF624D"/>
    <w:rsid w:val="00CF64A3"/>
    <w:rsid w:val="00CF666C"/>
    <w:rsid w:val="00D0078E"/>
    <w:rsid w:val="00D0245E"/>
    <w:rsid w:val="00D0249F"/>
    <w:rsid w:val="00D033C4"/>
    <w:rsid w:val="00D03838"/>
    <w:rsid w:val="00D04BB9"/>
    <w:rsid w:val="00D053B2"/>
    <w:rsid w:val="00D05D34"/>
    <w:rsid w:val="00D05F1F"/>
    <w:rsid w:val="00D068FE"/>
    <w:rsid w:val="00D06F02"/>
    <w:rsid w:val="00D07184"/>
    <w:rsid w:val="00D112EB"/>
    <w:rsid w:val="00D1222E"/>
    <w:rsid w:val="00D135CC"/>
    <w:rsid w:val="00D13A0F"/>
    <w:rsid w:val="00D143AA"/>
    <w:rsid w:val="00D14E43"/>
    <w:rsid w:val="00D15E23"/>
    <w:rsid w:val="00D17005"/>
    <w:rsid w:val="00D2217F"/>
    <w:rsid w:val="00D223D6"/>
    <w:rsid w:val="00D224A3"/>
    <w:rsid w:val="00D22650"/>
    <w:rsid w:val="00D23FC7"/>
    <w:rsid w:val="00D246FA"/>
    <w:rsid w:val="00D24CA7"/>
    <w:rsid w:val="00D2594B"/>
    <w:rsid w:val="00D25B03"/>
    <w:rsid w:val="00D25D70"/>
    <w:rsid w:val="00D3054A"/>
    <w:rsid w:val="00D3106B"/>
    <w:rsid w:val="00D320AC"/>
    <w:rsid w:val="00D32392"/>
    <w:rsid w:val="00D32A88"/>
    <w:rsid w:val="00D35602"/>
    <w:rsid w:val="00D35F2D"/>
    <w:rsid w:val="00D363FA"/>
    <w:rsid w:val="00D36601"/>
    <w:rsid w:val="00D36C05"/>
    <w:rsid w:val="00D36CFB"/>
    <w:rsid w:val="00D40E8C"/>
    <w:rsid w:val="00D41CE5"/>
    <w:rsid w:val="00D4203B"/>
    <w:rsid w:val="00D42057"/>
    <w:rsid w:val="00D428DC"/>
    <w:rsid w:val="00D42B2B"/>
    <w:rsid w:val="00D4304C"/>
    <w:rsid w:val="00D434FA"/>
    <w:rsid w:val="00D449AE"/>
    <w:rsid w:val="00D45490"/>
    <w:rsid w:val="00D46053"/>
    <w:rsid w:val="00D464B8"/>
    <w:rsid w:val="00D50627"/>
    <w:rsid w:val="00D51197"/>
    <w:rsid w:val="00D5199E"/>
    <w:rsid w:val="00D52933"/>
    <w:rsid w:val="00D52A51"/>
    <w:rsid w:val="00D52C59"/>
    <w:rsid w:val="00D54C72"/>
    <w:rsid w:val="00D561EF"/>
    <w:rsid w:val="00D56436"/>
    <w:rsid w:val="00D568DF"/>
    <w:rsid w:val="00D56C1A"/>
    <w:rsid w:val="00D57A56"/>
    <w:rsid w:val="00D602FE"/>
    <w:rsid w:val="00D607BB"/>
    <w:rsid w:val="00D60E77"/>
    <w:rsid w:val="00D61196"/>
    <w:rsid w:val="00D61DFE"/>
    <w:rsid w:val="00D621E1"/>
    <w:rsid w:val="00D62D7A"/>
    <w:rsid w:val="00D62F2E"/>
    <w:rsid w:val="00D63B89"/>
    <w:rsid w:val="00D646AE"/>
    <w:rsid w:val="00D64A13"/>
    <w:rsid w:val="00D6583F"/>
    <w:rsid w:val="00D666DC"/>
    <w:rsid w:val="00D6726A"/>
    <w:rsid w:val="00D67B07"/>
    <w:rsid w:val="00D67B29"/>
    <w:rsid w:val="00D71C52"/>
    <w:rsid w:val="00D724B1"/>
    <w:rsid w:val="00D72777"/>
    <w:rsid w:val="00D727A8"/>
    <w:rsid w:val="00D73D13"/>
    <w:rsid w:val="00D74D65"/>
    <w:rsid w:val="00D74D93"/>
    <w:rsid w:val="00D75073"/>
    <w:rsid w:val="00D755F6"/>
    <w:rsid w:val="00D75664"/>
    <w:rsid w:val="00D759FC"/>
    <w:rsid w:val="00D75AEF"/>
    <w:rsid w:val="00D766E5"/>
    <w:rsid w:val="00D76752"/>
    <w:rsid w:val="00D76AE1"/>
    <w:rsid w:val="00D77185"/>
    <w:rsid w:val="00D81855"/>
    <w:rsid w:val="00D82231"/>
    <w:rsid w:val="00D836A0"/>
    <w:rsid w:val="00D848A7"/>
    <w:rsid w:val="00D84909"/>
    <w:rsid w:val="00D84A7E"/>
    <w:rsid w:val="00D8539F"/>
    <w:rsid w:val="00D85AA1"/>
    <w:rsid w:val="00D872CF"/>
    <w:rsid w:val="00D87F1A"/>
    <w:rsid w:val="00D900E0"/>
    <w:rsid w:val="00D930B5"/>
    <w:rsid w:val="00D9407A"/>
    <w:rsid w:val="00D94F03"/>
    <w:rsid w:val="00D9565F"/>
    <w:rsid w:val="00D95A62"/>
    <w:rsid w:val="00D9625C"/>
    <w:rsid w:val="00D96F74"/>
    <w:rsid w:val="00D977CC"/>
    <w:rsid w:val="00DA17E4"/>
    <w:rsid w:val="00DA1C04"/>
    <w:rsid w:val="00DA219A"/>
    <w:rsid w:val="00DA2547"/>
    <w:rsid w:val="00DA3D30"/>
    <w:rsid w:val="00DA3D95"/>
    <w:rsid w:val="00DA4259"/>
    <w:rsid w:val="00DA487B"/>
    <w:rsid w:val="00DA5598"/>
    <w:rsid w:val="00DA5623"/>
    <w:rsid w:val="00DB0437"/>
    <w:rsid w:val="00DB093F"/>
    <w:rsid w:val="00DB0BCE"/>
    <w:rsid w:val="00DB12D8"/>
    <w:rsid w:val="00DB4FD0"/>
    <w:rsid w:val="00DB501C"/>
    <w:rsid w:val="00DB53FA"/>
    <w:rsid w:val="00DB55AE"/>
    <w:rsid w:val="00DB5649"/>
    <w:rsid w:val="00DB6036"/>
    <w:rsid w:val="00DB6037"/>
    <w:rsid w:val="00DB7B3D"/>
    <w:rsid w:val="00DB7FD9"/>
    <w:rsid w:val="00DC1219"/>
    <w:rsid w:val="00DC1C1B"/>
    <w:rsid w:val="00DC59E5"/>
    <w:rsid w:val="00DC6272"/>
    <w:rsid w:val="00DC74B1"/>
    <w:rsid w:val="00DC765C"/>
    <w:rsid w:val="00DC7BD4"/>
    <w:rsid w:val="00DD06AB"/>
    <w:rsid w:val="00DD470F"/>
    <w:rsid w:val="00DD4BAC"/>
    <w:rsid w:val="00DD52FE"/>
    <w:rsid w:val="00DD5D4C"/>
    <w:rsid w:val="00DD61DD"/>
    <w:rsid w:val="00DD7A54"/>
    <w:rsid w:val="00DE04A4"/>
    <w:rsid w:val="00DE0885"/>
    <w:rsid w:val="00DE111D"/>
    <w:rsid w:val="00DE1D6B"/>
    <w:rsid w:val="00DE1F66"/>
    <w:rsid w:val="00DE2E2E"/>
    <w:rsid w:val="00DE3E07"/>
    <w:rsid w:val="00DE5AA4"/>
    <w:rsid w:val="00DE5DED"/>
    <w:rsid w:val="00DE6484"/>
    <w:rsid w:val="00DE6AD2"/>
    <w:rsid w:val="00DF1471"/>
    <w:rsid w:val="00DF1DAD"/>
    <w:rsid w:val="00DF264A"/>
    <w:rsid w:val="00DF2808"/>
    <w:rsid w:val="00DF283D"/>
    <w:rsid w:val="00DF2CBB"/>
    <w:rsid w:val="00DF42C6"/>
    <w:rsid w:val="00DF48B4"/>
    <w:rsid w:val="00DF4C5E"/>
    <w:rsid w:val="00DF4CDB"/>
    <w:rsid w:val="00DF4F08"/>
    <w:rsid w:val="00DF5388"/>
    <w:rsid w:val="00DF5856"/>
    <w:rsid w:val="00DF5E7C"/>
    <w:rsid w:val="00DF7CA6"/>
    <w:rsid w:val="00DF7E42"/>
    <w:rsid w:val="00E00555"/>
    <w:rsid w:val="00E00EE7"/>
    <w:rsid w:val="00E04344"/>
    <w:rsid w:val="00E043A8"/>
    <w:rsid w:val="00E04489"/>
    <w:rsid w:val="00E04CC9"/>
    <w:rsid w:val="00E05701"/>
    <w:rsid w:val="00E05909"/>
    <w:rsid w:val="00E05A5F"/>
    <w:rsid w:val="00E05ACB"/>
    <w:rsid w:val="00E06492"/>
    <w:rsid w:val="00E066FA"/>
    <w:rsid w:val="00E07347"/>
    <w:rsid w:val="00E10EC3"/>
    <w:rsid w:val="00E1198E"/>
    <w:rsid w:val="00E12581"/>
    <w:rsid w:val="00E12EF7"/>
    <w:rsid w:val="00E12F36"/>
    <w:rsid w:val="00E12FD8"/>
    <w:rsid w:val="00E144FC"/>
    <w:rsid w:val="00E14652"/>
    <w:rsid w:val="00E14EAA"/>
    <w:rsid w:val="00E21285"/>
    <w:rsid w:val="00E2371A"/>
    <w:rsid w:val="00E2390F"/>
    <w:rsid w:val="00E243C1"/>
    <w:rsid w:val="00E249A7"/>
    <w:rsid w:val="00E24CE5"/>
    <w:rsid w:val="00E25241"/>
    <w:rsid w:val="00E25393"/>
    <w:rsid w:val="00E25BF1"/>
    <w:rsid w:val="00E27A9B"/>
    <w:rsid w:val="00E27B62"/>
    <w:rsid w:val="00E302D1"/>
    <w:rsid w:val="00E30EA7"/>
    <w:rsid w:val="00E313A7"/>
    <w:rsid w:val="00E31841"/>
    <w:rsid w:val="00E31DDA"/>
    <w:rsid w:val="00E325F0"/>
    <w:rsid w:val="00E329AB"/>
    <w:rsid w:val="00E329BE"/>
    <w:rsid w:val="00E32FB2"/>
    <w:rsid w:val="00E34252"/>
    <w:rsid w:val="00E349D0"/>
    <w:rsid w:val="00E36B58"/>
    <w:rsid w:val="00E36D37"/>
    <w:rsid w:val="00E37187"/>
    <w:rsid w:val="00E37C4F"/>
    <w:rsid w:val="00E37FA9"/>
    <w:rsid w:val="00E408EC"/>
    <w:rsid w:val="00E40F88"/>
    <w:rsid w:val="00E41C1F"/>
    <w:rsid w:val="00E44078"/>
    <w:rsid w:val="00E46633"/>
    <w:rsid w:val="00E4722C"/>
    <w:rsid w:val="00E4731E"/>
    <w:rsid w:val="00E47E7A"/>
    <w:rsid w:val="00E503B0"/>
    <w:rsid w:val="00E51843"/>
    <w:rsid w:val="00E53731"/>
    <w:rsid w:val="00E5409C"/>
    <w:rsid w:val="00E5420A"/>
    <w:rsid w:val="00E54255"/>
    <w:rsid w:val="00E546DF"/>
    <w:rsid w:val="00E56092"/>
    <w:rsid w:val="00E56C58"/>
    <w:rsid w:val="00E57E8D"/>
    <w:rsid w:val="00E60252"/>
    <w:rsid w:val="00E60D5A"/>
    <w:rsid w:val="00E62144"/>
    <w:rsid w:val="00E64016"/>
    <w:rsid w:val="00E665D3"/>
    <w:rsid w:val="00E667A7"/>
    <w:rsid w:val="00E66C91"/>
    <w:rsid w:val="00E66D89"/>
    <w:rsid w:val="00E67449"/>
    <w:rsid w:val="00E6764E"/>
    <w:rsid w:val="00E6780A"/>
    <w:rsid w:val="00E67C98"/>
    <w:rsid w:val="00E704EC"/>
    <w:rsid w:val="00E7483E"/>
    <w:rsid w:val="00E74CAB"/>
    <w:rsid w:val="00E74E2F"/>
    <w:rsid w:val="00E750CF"/>
    <w:rsid w:val="00E752E5"/>
    <w:rsid w:val="00E766D8"/>
    <w:rsid w:val="00E76D1C"/>
    <w:rsid w:val="00E76D96"/>
    <w:rsid w:val="00E80273"/>
    <w:rsid w:val="00E80293"/>
    <w:rsid w:val="00E80913"/>
    <w:rsid w:val="00E81C63"/>
    <w:rsid w:val="00E81E46"/>
    <w:rsid w:val="00E82075"/>
    <w:rsid w:val="00E824BC"/>
    <w:rsid w:val="00E82CD4"/>
    <w:rsid w:val="00E84AEC"/>
    <w:rsid w:val="00E854C0"/>
    <w:rsid w:val="00E85D43"/>
    <w:rsid w:val="00E860FB"/>
    <w:rsid w:val="00E866FB"/>
    <w:rsid w:val="00E87678"/>
    <w:rsid w:val="00E87998"/>
    <w:rsid w:val="00E87E6C"/>
    <w:rsid w:val="00E90A09"/>
    <w:rsid w:val="00E90D5F"/>
    <w:rsid w:val="00E91610"/>
    <w:rsid w:val="00E918F8"/>
    <w:rsid w:val="00E9377C"/>
    <w:rsid w:val="00E9404D"/>
    <w:rsid w:val="00E94C3C"/>
    <w:rsid w:val="00E94CF0"/>
    <w:rsid w:val="00E95303"/>
    <w:rsid w:val="00E95864"/>
    <w:rsid w:val="00E95A2B"/>
    <w:rsid w:val="00E9614C"/>
    <w:rsid w:val="00E978B0"/>
    <w:rsid w:val="00EA01FF"/>
    <w:rsid w:val="00EA0A76"/>
    <w:rsid w:val="00EA187E"/>
    <w:rsid w:val="00EA215A"/>
    <w:rsid w:val="00EA3157"/>
    <w:rsid w:val="00EA3571"/>
    <w:rsid w:val="00EA41CD"/>
    <w:rsid w:val="00EA439A"/>
    <w:rsid w:val="00EA49FD"/>
    <w:rsid w:val="00EA4D24"/>
    <w:rsid w:val="00EA535F"/>
    <w:rsid w:val="00EA55DF"/>
    <w:rsid w:val="00EA5741"/>
    <w:rsid w:val="00EA6B3C"/>
    <w:rsid w:val="00EA7640"/>
    <w:rsid w:val="00EB1162"/>
    <w:rsid w:val="00EB1B8C"/>
    <w:rsid w:val="00EB2166"/>
    <w:rsid w:val="00EB2333"/>
    <w:rsid w:val="00EB233C"/>
    <w:rsid w:val="00EB305E"/>
    <w:rsid w:val="00EB49B3"/>
    <w:rsid w:val="00EB4D59"/>
    <w:rsid w:val="00EB6E6D"/>
    <w:rsid w:val="00EC0BC8"/>
    <w:rsid w:val="00EC1580"/>
    <w:rsid w:val="00EC2017"/>
    <w:rsid w:val="00EC2191"/>
    <w:rsid w:val="00EC2FB2"/>
    <w:rsid w:val="00EC33DF"/>
    <w:rsid w:val="00EC49E9"/>
    <w:rsid w:val="00EC4BAE"/>
    <w:rsid w:val="00EC4D01"/>
    <w:rsid w:val="00EC5381"/>
    <w:rsid w:val="00EC58F4"/>
    <w:rsid w:val="00EC5C2F"/>
    <w:rsid w:val="00EC62AE"/>
    <w:rsid w:val="00EC6610"/>
    <w:rsid w:val="00EC6770"/>
    <w:rsid w:val="00EC7A77"/>
    <w:rsid w:val="00ED0905"/>
    <w:rsid w:val="00ED16A5"/>
    <w:rsid w:val="00ED182D"/>
    <w:rsid w:val="00ED2D2E"/>
    <w:rsid w:val="00ED3E39"/>
    <w:rsid w:val="00ED47B5"/>
    <w:rsid w:val="00ED6B10"/>
    <w:rsid w:val="00ED6C45"/>
    <w:rsid w:val="00ED6DA0"/>
    <w:rsid w:val="00ED6F29"/>
    <w:rsid w:val="00ED75B6"/>
    <w:rsid w:val="00ED7652"/>
    <w:rsid w:val="00ED7EED"/>
    <w:rsid w:val="00EE02F0"/>
    <w:rsid w:val="00EE0EBE"/>
    <w:rsid w:val="00EE1A77"/>
    <w:rsid w:val="00EE2A62"/>
    <w:rsid w:val="00EE2AF7"/>
    <w:rsid w:val="00EE2E79"/>
    <w:rsid w:val="00EE341E"/>
    <w:rsid w:val="00EE4DFD"/>
    <w:rsid w:val="00EE534F"/>
    <w:rsid w:val="00EE60E8"/>
    <w:rsid w:val="00EE6135"/>
    <w:rsid w:val="00EE6908"/>
    <w:rsid w:val="00EE7D95"/>
    <w:rsid w:val="00EE7EB6"/>
    <w:rsid w:val="00EF004F"/>
    <w:rsid w:val="00EF0161"/>
    <w:rsid w:val="00EF1436"/>
    <w:rsid w:val="00EF2A9E"/>
    <w:rsid w:val="00EF3577"/>
    <w:rsid w:val="00EF4272"/>
    <w:rsid w:val="00EF4387"/>
    <w:rsid w:val="00EF4DA2"/>
    <w:rsid w:val="00EF5B66"/>
    <w:rsid w:val="00EF5D96"/>
    <w:rsid w:val="00EF5F96"/>
    <w:rsid w:val="00EF7368"/>
    <w:rsid w:val="00EF78D2"/>
    <w:rsid w:val="00F017CF"/>
    <w:rsid w:val="00F01C4F"/>
    <w:rsid w:val="00F01FFA"/>
    <w:rsid w:val="00F023BD"/>
    <w:rsid w:val="00F026F5"/>
    <w:rsid w:val="00F03AB6"/>
    <w:rsid w:val="00F03DC1"/>
    <w:rsid w:val="00F05FBC"/>
    <w:rsid w:val="00F07B29"/>
    <w:rsid w:val="00F07BD8"/>
    <w:rsid w:val="00F100FB"/>
    <w:rsid w:val="00F101B3"/>
    <w:rsid w:val="00F10E1F"/>
    <w:rsid w:val="00F12B9A"/>
    <w:rsid w:val="00F13233"/>
    <w:rsid w:val="00F13526"/>
    <w:rsid w:val="00F145CE"/>
    <w:rsid w:val="00F14951"/>
    <w:rsid w:val="00F15470"/>
    <w:rsid w:val="00F15682"/>
    <w:rsid w:val="00F16A38"/>
    <w:rsid w:val="00F1779A"/>
    <w:rsid w:val="00F177FC"/>
    <w:rsid w:val="00F2053C"/>
    <w:rsid w:val="00F20E4F"/>
    <w:rsid w:val="00F22130"/>
    <w:rsid w:val="00F22809"/>
    <w:rsid w:val="00F22BE8"/>
    <w:rsid w:val="00F2343B"/>
    <w:rsid w:val="00F23E43"/>
    <w:rsid w:val="00F24079"/>
    <w:rsid w:val="00F24E90"/>
    <w:rsid w:val="00F24F71"/>
    <w:rsid w:val="00F257EC"/>
    <w:rsid w:val="00F30405"/>
    <w:rsid w:val="00F30C32"/>
    <w:rsid w:val="00F3431A"/>
    <w:rsid w:val="00F3525F"/>
    <w:rsid w:val="00F3548B"/>
    <w:rsid w:val="00F36507"/>
    <w:rsid w:val="00F405DA"/>
    <w:rsid w:val="00F40B25"/>
    <w:rsid w:val="00F4127C"/>
    <w:rsid w:val="00F417F1"/>
    <w:rsid w:val="00F42530"/>
    <w:rsid w:val="00F43506"/>
    <w:rsid w:val="00F44142"/>
    <w:rsid w:val="00F4558F"/>
    <w:rsid w:val="00F46B6A"/>
    <w:rsid w:val="00F476EE"/>
    <w:rsid w:val="00F50287"/>
    <w:rsid w:val="00F5094A"/>
    <w:rsid w:val="00F51C1A"/>
    <w:rsid w:val="00F5216F"/>
    <w:rsid w:val="00F5251F"/>
    <w:rsid w:val="00F52BBB"/>
    <w:rsid w:val="00F533F2"/>
    <w:rsid w:val="00F53859"/>
    <w:rsid w:val="00F53A39"/>
    <w:rsid w:val="00F53D9F"/>
    <w:rsid w:val="00F53E41"/>
    <w:rsid w:val="00F54234"/>
    <w:rsid w:val="00F550DC"/>
    <w:rsid w:val="00F553D3"/>
    <w:rsid w:val="00F56E2E"/>
    <w:rsid w:val="00F57029"/>
    <w:rsid w:val="00F578FE"/>
    <w:rsid w:val="00F602F9"/>
    <w:rsid w:val="00F606D6"/>
    <w:rsid w:val="00F60AE5"/>
    <w:rsid w:val="00F60E44"/>
    <w:rsid w:val="00F61B41"/>
    <w:rsid w:val="00F62281"/>
    <w:rsid w:val="00F625DA"/>
    <w:rsid w:val="00F636D3"/>
    <w:rsid w:val="00F63F8E"/>
    <w:rsid w:val="00F65047"/>
    <w:rsid w:val="00F65870"/>
    <w:rsid w:val="00F65AFF"/>
    <w:rsid w:val="00F65CE0"/>
    <w:rsid w:val="00F67577"/>
    <w:rsid w:val="00F6760B"/>
    <w:rsid w:val="00F67D01"/>
    <w:rsid w:val="00F700AD"/>
    <w:rsid w:val="00F70537"/>
    <w:rsid w:val="00F713DA"/>
    <w:rsid w:val="00F72FD9"/>
    <w:rsid w:val="00F74A98"/>
    <w:rsid w:val="00F7534B"/>
    <w:rsid w:val="00F75BDF"/>
    <w:rsid w:val="00F7768B"/>
    <w:rsid w:val="00F77778"/>
    <w:rsid w:val="00F77F35"/>
    <w:rsid w:val="00F807D6"/>
    <w:rsid w:val="00F80954"/>
    <w:rsid w:val="00F80ABD"/>
    <w:rsid w:val="00F80B6D"/>
    <w:rsid w:val="00F80EE7"/>
    <w:rsid w:val="00F81523"/>
    <w:rsid w:val="00F81BD1"/>
    <w:rsid w:val="00F81D14"/>
    <w:rsid w:val="00F820CF"/>
    <w:rsid w:val="00F83A07"/>
    <w:rsid w:val="00F83AA5"/>
    <w:rsid w:val="00F83CC1"/>
    <w:rsid w:val="00F83F31"/>
    <w:rsid w:val="00F8414F"/>
    <w:rsid w:val="00F84C72"/>
    <w:rsid w:val="00F852BA"/>
    <w:rsid w:val="00F85CA3"/>
    <w:rsid w:val="00F864CB"/>
    <w:rsid w:val="00F864DC"/>
    <w:rsid w:val="00F875CB"/>
    <w:rsid w:val="00F87889"/>
    <w:rsid w:val="00F87F0E"/>
    <w:rsid w:val="00F87FB4"/>
    <w:rsid w:val="00F9091C"/>
    <w:rsid w:val="00F916A6"/>
    <w:rsid w:val="00F929D7"/>
    <w:rsid w:val="00F92F0D"/>
    <w:rsid w:val="00F94A6B"/>
    <w:rsid w:val="00F94D9C"/>
    <w:rsid w:val="00F96555"/>
    <w:rsid w:val="00F9710F"/>
    <w:rsid w:val="00F97776"/>
    <w:rsid w:val="00FA055F"/>
    <w:rsid w:val="00FA12FD"/>
    <w:rsid w:val="00FA14AC"/>
    <w:rsid w:val="00FA2611"/>
    <w:rsid w:val="00FA4A58"/>
    <w:rsid w:val="00FA5877"/>
    <w:rsid w:val="00FA5B92"/>
    <w:rsid w:val="00FA7F13"/>
    <w:rsid w:val="00FB1490"/>
    <w:rsid w:val="00FB16D0"/>
    <w:rsid w:val="00FB1912"/>
    <w:rsid w:val="00FB4762"/>
    <w:rsid w:val="00FB69A1"/>
    <w:rsid w:val="00FB7526"/>
    <w:rsid w:val="00FB7C74"/>
    <w:rsid w:val="00FC11F1"/>
    <w:rsid w:val="00FC40F4"/>
    <w:rsid w:val="00FC40FC"/>
    <w:rsid w:val="00FC4150"/>
    <w:rsid w:val="00FC4A8D"/>
    <w:rsid w:val="00FC554D"/>
    <w:rsid w:val="00FC72D3"/>
    <w:rsid w:val="00FC7636"/>
    <w:rsid w:val="00FD0578"/>
    <w:rsid w:val="00FD087D"/>
    <w:rsid w:val="00FD08FA"/>
    <w:rsid w:val="00FD1315"/>
    <w:rsid w:val="00FD175D"/>
    <w:rsid w:val="00FD2CB2"/>
    <w:rsid w:val="00FD409D"/>
    <w:rsid w:val="00FD4380"/>
    <w:rsid w:val="00FD46C8"/>
    <w:rsid w:val="00FD4AB0"/>
    <w:rsid w:val="00FD4EF7"/>
    <w:rsid w:val="00FD5263"/>
    <w:rsid w:val="00FD6FE5"/>
    <w:rsid w:val="00FE066F"/>
    <w:rsid w:val="00FE0717"/>
    <w:rsid w:val="00FE1C18"/>
    <w:rsid w:val="00FE2F80"/>
    <w:rsid w:val="00FE34ED"/>
    <w:rsid w:val="00FE39B0"/>
    <w:rsid w:val="00FE4064"/>
    <w:rsid w:val="00FE4343"/>
    <w:rsid w:val="00FE4A79"/>
    <w:rsid w:val="00FE4BB8"/>
    <w:rsid w:val="00FE5130"/>
    <w:rsid w:val="00FE514B"/>
    <w:rsid w:val="00FE5EDC"/>
    <w:rsid w:val="00FE5F8E"/>
    <w:rsid w:val="00FE5FAC"/>
    <w:rsid w:val="00FE70E9"/>
    <w:rsid w:val="00FE7830"/>
    <w:rsid w:val="00FF0D64"/>
    <w:rsid w:val="00FF16F0"/>
    <w:rsid w:val="00FF290B"/>
    <w:rsid w:val="00FF47CF"/>
    <w:rsid w:val="00FF5599"/>
    <w:rsid w:val="00FF55ED"/>
    <w:rsid w:val="00FF577C"/>
    <w:rsid w:val="00FF61D4"/>
    <w:rsid w:val="00FF6331"/>
    <w:rsid w:val="00FF65E7"/>
    <w:rsid w:val="00FF674F"/>
    <w:rsid w:val="00FF71A6"/>
    <w:rsid w:val="00FF7B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BADB9"/>
  <w15:docId w15:val="{0BA1C026-9131-974B-BD78-4FBD0F03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4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4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2AB2"/>
    <w:rPr>
      <w:sz w:val="24"/>
      <w:szCs w:val="24"/>
      <w:lang w:val="en-GB" w:eastAsia="zh-CN"/>
    </w:rPr>
  </w:style>
  <w:style w:type="paragraph" w:styleId="Heading1">
    <w:name w:val="heading 1"/>
    <w:basedOn w:val="Normal"/>
    <w:next w:val="Normal"/>
    <w:link w:val="Heading1Char"/>
    <w:uiPriority w:val="2"/>
    <w:qFormat/>
    <w:rsid w:val="003904F9"/>
    <w:pPr>
      <w:widowControl w:val="0"/>
      <w:numPr>
        <w:numId w:val="1"/>
      </w:numPr>
      <w:autoSpaceDE w:val="0"/>
      <w:autoSpaceDN w:val="0"/>
      <w:adjustRightInd w:val="0"/>
      <w:ind w:left="446" w:hanging="446"/>
      <w:outlineLvl w:val="0"/>
    </w:pPr>
    <w:rPr>
      <w:rFonts w:ascii="Arial" w:eastAsia="Cambria" w:hAnsi="Arial"/>
      <w:b/>
      <w:sz w:val="28"/>
      <w:szCs w:val="22"/>
      <w:lang w:eastAsia="en-US"/>
    </w:rPr>
  </w:style>
  <w:style w:type="paragraph" w:styleId="Heading2">
    <w:name w:val="heading 2"/>
    <w:basedOn w:val="Normal"/>
    <w:next w:val="Normal"/>
    <w:link w:val="Heading2Char"/>
    <w:uiPriority w:val="2"/>
    <w:qFormat/>
    <w:rsid w:val="003904F9"/>
    <w:pPr>
      <w:keepNext/>
      <w:outlineLvl w:val="1"/>
    </w:pPr>
    <w:rPr>
      <w:rFonts w:eastAsia="Cambria"/>
      <w:szCs w:val="20"/>
      <w:lang w:eastAsia="en-US"/>
    </w:rPr>
  </w:style>
  <w:style w:type="paragraph" w:styleId="Heading3">
    <w:name w:val="heading 3"/>
    <w:basedOn w:val="Normal"/>
    <w:next w:val="Normal"/>
    <w:link w:val="Heading3Char"/>
    <w:uiPriority w:val="2"/>
    <w:unhideWhenUsed/>
    <w:qFormat/>
    <w:rsid w:val="0013763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2"/>
    <w:unhideWhenUsed/>
    <w:qFormat/>
    <w:rsid w:val="0013763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unhideWhenUsed/>
    <w:qFormat/>
    <w:rsid w:val="0013763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unhideWhenUsed/>
    <w:qFormat/>
    <w:rsid w:val="0013763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E77"/>
    <w:pPr>
      <w:tabs>
        <w:tab w:val="center" w:pos="4320"/>
        <w:tab w:val="right" w:pos="8640"/>
      </w:tabs>
    </w:pPr>
  </w:style>
  <w:style w:type="paragraph" w:styleId="Footer">
    <w:name w:val="footer"/>
    <w:basedOn w:val="Normal"/>
    <w:link w:val="FooterChar"/>
    <w:uiPriority w:val="99"/>
    <w:rsid w:val="00D60E77"/>
    <w:pPr>
      <w:tabs>
        <w:tab w:val="center" w:pos="4320"/>
        <w:tab w:val="right" w:pos="8640"/>
      </w:tabs>
    </w:pPr>
  </w:style>
  <w:style w:type="character" w:styleId="Hyperlink">
    <w:name w:val="Hyperlink"/>
    <w:rsid w:val="00D60E77"/>
    <w:rPr>
      <w:rFonts w:cs="Times New Roman"/>
      <w:color w:val="0000FF"/>
      <w:u w:val="single"/>
    </w:rPr>
  </w:style>
  <w:style w:type="character" w:customStyle="1" w:styleId="Heading1Char">
    <w:name w:val="Heading 1 Char"/>
    <w:link w:val="Heading1"/>
    <w:uiPriority w:val="2"/>
    <w:rsid w:val="003904F9"/>
    <w:rPr>
      <w:rFonts w:ascii="Arial" w:eastAsia="Cambria" w:hAnsi="Arial"/>
      <w:b/>
      <w:sz w:val="28"/>
      <w:szCs w:val="22"/>
      <w:lang w:val="en-GB"/>
    </w:rPr>
  </w:style>
  <w:style w:type="character" w:customStyle="1" w:styleId="Heading2Char">
    <w:name w:val="Heading 2 Char"/>
    <w:link w:val="Heading2"/>
    <w:uiPriority w:val="2"/>
    <w:rsid w:val="003904F9"/>
    <w:rPr>
      <w:rFonts w:eastAsia="Cambria"/>
      <w:sz w:val="24"/>
      <w:lang w:eastAsia="en-US"/>
    </w:rPr>
  </w:style>
  <w:style w:type="paragraph" w:customStyle="1" w:styleId="ColorfulList-Accent11">
    <w:name w:val="Colorful List - Accent 11"/>
    <w:basedOn w:val="Normal"/>
    <w:link w:val="ColorfulList-Accent1Char"/>
    <w:uiPriority w:val="34"/>
    <w:qFormat/>
    <w:rsid w:val="003904F9"/>
    <w:pPr>
      <w:ind w:left="720"/>
    </w:pPr>
    <w:rPr>
      <w:rFonts w:ascii="Cambria" w:eastAsia="Times New Roman" w:hAnsi="Cambria"/>
      <w:lang w:eastAsia="en-US"/>
    </w:rPr>
  </w:style>
  <w:style w:type="paragraph" w:customStyle="1" w:styleId="Style1">
    <w:name w:val="Style1"/>
    <w:basedOn w:val="Normal"/>
    <w:rsid w:val="003904F9"/>
    <w:pPr>
      <w:tabs>
        <w:tab w:val="left" w:pos="360"/>
        <w:tab w:val="left" w:pos="864"/>
        <w:tab w:val="left" w:pos="1152"/>
        <w:tab w:val="left" w:pos="1440"/>
        <w:tab w:val="left" w:pos="2880"/>
        <w:tab w:val="left" w:pos="4320"/>
        <w:tab w:val="left" w:pos="5760"/>
        <w:tab w:val="left" w:pos="7200"/>
      </w:tabs>
      <w:spacing w:line="264" w:lineRule="auto"/>
    </w:pPr>
    <w:rPr>
      <w:rFonts w:ascii="Arial" w:eastAsia="Cambria" w:hAnsi="Arial"/>
      <w:szCs w:val="20"/>
      <w:lang w:eastAsia="en-US"/>
    </w:rPr>
  </w:style>
  <w:style w:type="paragraph" w:styleId="BodyTextIndent">
    <w:name w:val="Body Text Indent"/>
    <w:basedOn w:val="Normal"/>
    <w:link w:val="BodyTextIndentChar"/>
    <w:rsid w:val="003904F9"/>
    <w:pPr>
      <w:spacing w:after="120"/>
      <w:ind w:left="283"/>
    </w:pPr>
    <w:rPr>
      <w:rFonts w:ascii="Cambria" w:eastAsia="Times New Roman" w:hAnsi="Cambria"/>
      <w:lang w:eastAsia="en-US"/>
    </w:rPr>
  </w:style>
  <w:style w:type="character" w:customStyle="1" w:styleId="BodyTextIndentChar">
    <w:name w:val="Body Text Indent Char"/>
    <w:link w:val="BodyTextIndent"/>
    <w:rsid w:val="003904F9"/>
    <w:rPr>
      <w:rFonts w:ascii="Cambria" w:eastAsia="Times New Roman" w:hAnsi="Cambria"/>
      <w:sz w:val="24"/>
      <w:szCs w:val="24"/>
      <w:lang w:eastAsia="en-US"/>
    </w:rPr>
  </w:style>
  <w:style w:type="paragraph" w:styleId="BlockText">
    <w:name w:val="Block Text"/>
    <w:basedOn w:val="Normal"/>
    <w:rsid w:val="003904F9"/>
    <w:pPr>
      <w:ind w:left="1440" w:right="-514" w:hanging="720"/>
    </w:pPr>
    <w:rPr>
      <w:rFonts w:eastAsia="Cambria"/>
      <w:szCs w:val="20"/>
      <w:lang w:eastAsia="en-US"/>
    </w:rPr>
  </w:style>
  <w:style w:type="paragraph" w:styleId="BodyTextIndent2">
    <w:name w:val="Body Text Indent 2"/>
    <w:basedOn w:val="Normal"/>
    <w:link w:val="BodyTextIndent2Char"/>
    <w:rsid w:val="003904F9"/>
    <w:pPr>
      <w:spacing w:after="120" w:line="480" w:lineRule="auto"/>
      <w:ind w:left="283"/>
    </w:pPr>
    <w:rPr>
      <w:rFonts w:ascii="Cambria" w:eastAsia="Times New Roman" w:hAnsi="Cambria"/>
      <w:lang w:eastAsia="en-US"/>
    </w:rPr>
  </w:style>
  <w:style w:type="character" w:customStyle="1" w:styleId="BodyTextIndent2Char">
    <w:name w:val="Body Text Indent 2 Char"/>
    <w:link w:val="BodyTextIndent2"/>
    <w:rsid w:val="003904F9"/>
    <w:rPr>
      <w:rFonts w:ascii="Cambria" w:eastAsia="Times New Roman" w:hAnsi="Cambria"/>
      <w:sz w:val="24"/>
      <w:szCs w:val="24"/>
      <w:lang w:eastAsia="en-US"/>
    </w:rPr>
  </w:style>
  <w:style w:type="paragraph" w:styleId="BodyText">
    <w:name w:val="Body Text"/>
    <w:basedOn w:val="Normal"/>
    <w:link w:val="BodyTextChar"/>
    <w:uiPriority w:val="1"/>
    <w:qFormat/>
    <w:rsid w:val="003904F9"/>
    <w:pPr>
      <w:spacing w:after="120"/>
    </w:pPr>
    <w:rPr>
      <w:rFonts w:ascii="Cambria" w:eastAsia="Times New Roman" w:hAnsi="Cambria"/>
      <w:lang w:eastAsia="en-US"/>
    </w:rPr>
  </w:style>
  <w:style w:type="character" w:customStyle="1" w:styleId="BodyTextChar">
    <w:name w:val="Body Text Char"/>
    <w:link w:val="BodyText"/>
    <w:uiPriority w:val="1"/>
    <w:rsid w:val="003904F9"/>
    <w:rPr>
      <w:rFonts w:ascii="Cambria" w:eastAsia="Times New Roman" w:hAnsi="Cambria"/>
      <w:sz w:val="24"/>
      <w:szCs w:val="24"/>
      <w:lang w:eastAsia="en-US"/>
    </w:rPr>
  </w:style>
  <w:style w:type="paragraph" w:styleId="BodyTextIndent3">
    <w:name w:val="Body Text Indent 3"/>
    <w:basedOn w:val="Normal"/>
    <w:link w:val="BodyTextIndent3Char"/>
    <w:rsid w:val="003904F9"/>
    <w:pPr>
      <w:spacing w:after="120"/>
      <w:ind w:left="283"/>
    </w:pPr>
    <w:rPr>
      <w:rFonts w:ascii="Cambria" w:eastAsia="Times New Roman" w:hAnsi="Cambria"/>
      <w:sz w:val="16"/>
      <w:szCs w:val="16"/>
      <w:lang w:eastAsia="en-US"/>
    </w:rPr>
  </w:style>
  <w:style w:type="character" w:customStyle="1" w:styleId="BodyTextIndent3Char">
    <w:name w:val="Body Text Indent 3 Char"/>
    <w:link w:val="BodyTextIndent3"/>
    <w:rsid w:val="003904F9"/>
    <w:rPr>
      <w:rFonts w:ascii="Cambria" w:eastAsia="Times New Roman" w:hAnsi="Cambria"/>
      <w:sz w:val="16"/>
      <w:szCs w:val="16"/>
      <w:lang w:eastAsia="en-US"/>
    </w:rPr>
  </w:style>
  <w:style w:type="paragraph" w:customStyle="1" w:styleId="Numbered">
    <w:name w:val="Numbered"/>
    <w:basedOn w:val="Normal"/>
    <w:rsid w:val="003904F9"/>
    <w:pPr>
      <w:widowControl w:val="0"/>
      <w:numPr>
        <w:ilvl w:val="1"/>
        <w:numId w:val="1"/>
      </w:numPr>
      <w:autoSpaceDE w:val="0"/>
      <w:autoSpaceDN w:val="0"/>
      <w:adjustRightInd w:val="0"/>
      <w:jc w:val="both"/>
    </w:pPr>
    <w:rPr>
      <w:rFonts w:ascii="Garamond" w:eastAsia="Cambria" w:hAnsi="Garamond"/>
      <w:lang w:eastAsia="fr-FR"/>
    </w:rPr>
  </w:style>
  <w:style w:type="paragraph" w:styleId="FootnoteText">
    <w:name w:val="footnote text"/>
    <w:aliases w:val="fn,single space,footnote text,ft,FOOTNOTES,Footnote,Footnote Text qer,Footnote Text Char Char Char Char Char Char Char Char Char Char,ADB,WB-Fußnotentext,Fußnote,WB-Fuﬂnotentext,Fuﬂnote,Footnote Text Char Char Char,Char"/>
    <w:basedOn w:val="Normal"/>
    <w:link w:val="FootnoteTextChar"/>
    <w:uiPriority w:val="99"/>
    <w:rsid w:val="003904F9"/>
    <w:rPr>
      <w:rFonts w:ascii="Cambria" w:eastAsia="Times New Roman" w:hAnsi="Cambria"/>
      <w:sz w:val="20"/>
      <w:szCs w:val="20"/>
      <w:lang w:eastAsia="en-US"/>
    </w:rPr>
  </w:style>
  <w:style w:type="character" w:customStyle="1" w:styleId="FootnoteTextChar">
    <w:name w:val="Footnote Text Char"/>
    <w:aliases w:val="fn Char,single space Char,footnote text Char,ft Char,FOOTNOTES Char,Footnote Char,Footnote Text qer Char,Footnote Text Char Char Char Char Char Char Char Char Char Char Char,ADB Char,WB-Fußnotentext Char,Fußnote Char,Fuﬂnote Char"/>
    <w:link w:val="FootnoteText"/>
    <w:uiPriority w:val="99"/>
    <w:rsid w:val="003904F9"/>
    <w:rPr>
      <w:rFonts w:ascii="Cambria" w:eastAsia="Times New Roman" w:hAnsi="Cambria"/>
      <w:lang w:eastAsia="en-US"/>
    </w:rPr>
  </w:style>
  <w:style w:type="character" w:styleId="FootnoteReference">
    <w:name w:val="footnote reference"/>
    <w:aliases w:val="ftref"/>
    <w:uiPriority w:val="99"/>
    <w:rsid w:val="003904F9"/>
    <w:rPr>
      <w:rFonts w:cs="Times New Roman"/>
      <w:vertAlign w:val="superscript"/>
    </w:rPr>
  </w:style>
  <w:style w:type="character" w:customStyle="1" w:styleId="ColorfulList-Accent1Char">
    <w:name w:val="Colorful List - Accent 1 Char"/>
    <w:link w:val="ColorfulList-Accent11"/>
    <w:uiPriority w:val="34"/>
    <w:rsid w:val="00577452"/>
    <w:rPr>
      <w:rFonts w:ascii="Cambria" w:eastAsia="Times New Roman" w:hAnsi="Cambria"/>
      <w:sz w:val="24"/>
      <w:szCs w:val="24"/>
      <w:lang w:eastAsia="en-US"/>
    </w:rPr>
  </w:style>
  <w:style w:type="character" w:styleId="CommentReference">
    <w:name w:val="annotation reference"/>
    <w:uiPriority w:val="99"/>
    <w:rsid w:val="00FD409D"/>
    <w:rPr>
      <w:sz w:val="16"/>
      <w:szCs w:val="16"/>
    </w:rPr>
  </w:style>
  <w:style w:type="paragraph" w:styleId="CommentText">
    <w:name w:val="annotation text"/>
    <w:basedOn w:val="Normal"/>
    <w:link w:val="CommentTextChar"/>
    <w:uiPriority w:val="99"/>
    <w:rsid w:val="00FD409D"/>
    <w:rPr>
      <w:sz w:val="20"/>
      <w:szCs w:val="20"/>
    </w:rPr>
  </w:style>
  <w:style w:type="character" w:customStyle="1" w:styleId="CommentTextChar">
    <w:name w:val="Comment Text Char"/>
    <w:link w:val="CommentText"/>
    <w:uiPriority w:val="99"/>
    <w:rsid w:val="00FD409D"/>
    <w:rPr>
      <w:lang w:eastAsia="zh-CN"/>
    </w:rPr>
  </w:style>
  <w:style w:type="paragraph" w:styleId="CommentSubject">
    <w:name w:val="annotation subject"/>
    <w:basedOn w:val="CommentText"/>
    <w:next w:val="CommentText"/>
    <w:link w:val="CommentSubjectChar"/>
    <w:uiPriority w:val="99"/>
    <w:rsid w:val="00FD409D"/>
    <w:rPr>
      <w:b/>
      <w:bCs/>
    </w:rPr>
  </w:style>
  <w:style w:type="character" w:customStyle="1" w:styleId="CommentSubjectChar">
    <w:name w:val="Comment Subject Char"/>
    <w:link w:val="CommentSubject"/>
    <w:uiPriority w:val="99"/>
    <w:rsid w:val="00FD409D"/>
    <w:rPr>
      <w:b/>
      <w:bCs/>
      <w:lang w:eastAsia="zh-CN"/>
    </w:rPr>
  </w:style>
  <w:style w:type="paragraph" w:styleId="BalloonText">
    <w:name w:val="Balloon Text"/>
    <w:basedOn w:val="Normal"/>
    <w:link w:val="BalloonTextChar"/>
    <w:uiPriority w:val="99"/>
    <w:rsid w:val="00FD409D"/>
    <w:rPr>
      <w:rFonts w:ascii="Tahoma" w:hAnsi="Tahoma" w:cs="Tahoma"/>
      <w:sz w:val="16"/>
      <w:szCs w:val="16"/>
    </w:rPr>
  </w:style>
  <w:style w:type="character" w:customStyle="1" w:styleId="BalloonTextChar">
    <w:name w:val="Balloon Text Char"/>
    <w:link w:val="BalloonText"/>
    <w:uiPriority w:val="99"/>
    <w:rsid w:val="00FD409D"/>
    <w:rPr>
      <w:rFonts w:ascii="Tahoma" w:hAnsi="Tahoma" w:cs="Tahoma"/>
      <w:sz w:val="16"/>
      <w:szCs w:val="16"/>
      <w:lang w:eastAsia="zh-CN"/>
    </w:rPr>
  </w:style>
  <w:style w:type="character" w:styleId="Strong">
    <w:name w:val="Strong"/>
    <w:qFormat/>
    <w:rsid w:val="000C09CE"/>
    <w:rPr>
      <w:b/>
      <w:bCs/>
    </w:rPr>
  </w:style>
  <w:style w:type="paragraph" w:styleId="NormalWeb">
    <w:name w:val="Normal (Web)"/>
    <w:basedOn w:val="Normal"/>
    <w:uiPriority w:val="99"/>
    <w:unhideWhenUsed/>
    <w:rsid w:val="000C09CE"/>
    <w:pPr>
      <w:spacing w:before="240" w:after="240"/>
    </w:pPr>
    <w:rPr>
      <w:rFonts w:eastAsia="Times New Roman"/>
      <w:lang w:eastAsia="en-GB"/>
    </w:rPr>
  </w:style>
  <w:style w:type="character" w:customStyle="1" w:styleId="HeaderChar">
    <w:name w:val="Header Char"/>
    <w:link w:val="Header"/>
    <w:uiPriority w:val="99"/>
    <w:rsid w:val="00947B25"/>
    <w:rPr>
      <w:sz w:val="24"/>
      <w:szCs w:val="24"/>
      <w:lang w:eastAsia="zh-CN"/>
    </w:rPr>
  </w:style>
  <w:style w:type="table" w:styleId="MediumGrid1-Accent2">
    <w:name w:val="Medium Grid 1 Accent 2"/>
    <w:basedOn w:val="TableNormal"/>
    <w:uiPriority w:val="41"/>
    <w:rsid w:val="006475D6"/>
    <w:rPr>
      <w:rFonts w:ascii="Calibri" w:eastAsia="Times New Roman" w:hAnsi="Calibri" w:cs="Calibri"/>
      <w:color w:val="000000"/>
      <w:sz w:val="22"/>
      <w:szCs w:val="22"/>
      <w:lang w:bidi="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TableGrid">
    <w:name w:val="Table Grid"/>
    <w:basedOn w:val="TableNormal"/>
    <w:rsid w:val="0096231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654B"/>
    <w:rPr>
      <w:sz w:val="24"/>
      <w:szCs w:val="24"/>
      <w:lang w:eastAsia="zh-CN"/>
    </w:rPr>
  </w:style>
  <w:style w:type="character" w:styleId="FollowedHyperlink">
    <w:name w:val="FollowedHyperlink"/>
    <w:basedOn w:val="DefaultParagraphFont"/>
    <w:uiPriority w:val="99"/>
    <w:semiHidden/>
    <w:unhideWhenUsed/>
    <w:rsid w:val="00F636D3"/>
    <w:rPr>
      <w:color w:val="800080" w:themeColor="followedHyperlink"/>
      <w:u w:val="single"/>
    </w:rPr>
  </w:style>
  <w:style w:type="paragraph" w:styleId="ListParagraph">
    <w:name w:val="List Paragraph"/>
    <w:aliases w:val="Bullets (ESP),Numbered List"/>
    <w:basedOn w:val="Normal"/>
    <w:link w:val="ListParagraphChar"/>
    <w:uiPriority w:val="34"/>
    <w:qFormat/>
    <w:rsid w:val="00B11B41"/>
    <w:pPr>
      <w:ind w:left="720"/>
      <w:contextualSpacing/>
    </w:pPr>
  </w:style>
  <w:style w:type="character" w:customStyle="1" w:styleId="ListParagraphChar">
    <w:name w:val="List Paragraph Char"/>
    <w:aliases w:val="Bullets (ESP) Char,Numbered List Char"/>
    <w:link w:val="ListParagraph"/>
    <w:uiPriority w:val="34"/>
    <w:rsid w:val="00B11B41"/>
    <w:rPr>
      <w:sz w:val="24"/>
      <w:szCs w:val="24"/>
      <w:lang w:val="en-GB" w:eastAsia="zh-CN"/>
    </w:rPr>
  </w:style>
  <w:style w:type="paragraph" w:styleId="Caption">
    <w:name w:val="caption"/>
    <w:basedOn w:val="Normal"/>
    <w:next w:val="Normal"/>
    <w:uiPriority w:val="35"/>
    <w:unhideWhenUsed/>
    <w:qFormat/>
    <w:rsid w:val="00137637"/>
    <w:pPr>
      <w:spacing w:after="200"/>
    </w:pPr>
    <w:rPr>
      <w:i/>
      <w:iCs/>
      <w:color w:val="1F497D" w:themeColor="text2"/>
      <w:sz w:val="18"/>
      <w:szCs w:val="18"/>
    </w:rPr>
  </w:style>
  <w:style w:type="character" w:customStyle="1" w:styleId="TableChar">
    <w:name w:val="Table Char"/>
    <w:basedOn w:val="DefaultParagraphFont"/>
    <w:link w:val="Table"/>
    <w:locked/>
    <w:rsid w:val="00137637"/>
    <w:rPr>
      <w:rFonts w:ascii="Calibri Light" w:eastAsiaTheme="minorHAnsi" w:hAnsi="Calibri Light" w:cstheme="minorBidi"/>
      <w:sz w:val="24"/>
      <w:szCs w:val="24"/>
      <w:lang w:val="en-GB"/>
    </w:rPr>
  </w:style>
  <w:style w:type="paragraph" w:customStyle="1" w:styleId="Table">
    <w:name w:val="Table"/>
    <w:basedOn w:val="Normal"/>
    <w:link w:val="TableChar"/>
    <w:qFormat/>
    <w:rsid w:val="00137637"/>
    <w:pPr>
      <w:spacing w:before="23" w:after="23"/>
    </w:pPr>
    <w:rPr>
      <w:rFonts w:ascii="Calibri Light" w:eastAsiaTheme="minorHAnsi" w:hAnsi="Calibri Light" w:cstheme="minorBidi"/>
      <w:lang w:eastAsia="en-US"/>
    </w:rPr>
  </w:style>
  <w:style w:type="paragraph" w:customStyle="1" w:styleId="Default">
    <w:name w:val="Default"/>
    <w:rsid w:val="00137637"/>
    <w:pPr>
      <w:autoSpaceDE w:val="0"/>
      <w:autoSpaceDN w:val="0"/>
      <w:adjustRightInd w:val="0"/>
    </w:pPr>
    <w:rPr>
      <w:rFonts w:ascii="Arial" w:hAnsi="Arial" w:cs="Arial"/>
      <w:color w:val="000000"/>
      <w:sz w:val="24"/>
      <w:szCs w:val="24"/>
    </w:rPr>
  </w:style>
  <w:style w:type="table" w:customStyle="1" w:styleId="TableGrid2">
    <w:name w:val="Table Grid2"/>
    <w:basedOn w:val="TableNormal"/>
    <w:uiPriority w:val="59"/>
    <w:rsid w:val="001376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137637"/>
    <w:pPr>
      <w:spacing w:before="2"/>
      <w:jc w:val="both"/>
    </w:pPr>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2"/>
    <w:rsid w:val="00137637"/>
    <w:rPr>
      <w:rFonts w:asciiTheme="majorHAnsi" w:eastAsiaTheme="majorEastAsia" w:hAnsiTheme="majorHAnsi" w:cstheme="majorBidi"/>
      <w:color w:val="243F60" w:themeColor="accent1" w:themeShade="7F"/>
      <w:sz w:val="24"/>
      <w:szCs w:val="24"/>
      <w:lang w:val="en-GB" w:eastAsia="zh-CN"/>
    </w:rPr>
  </w:style>
  <w:style w:type="character" w:customStyle="1" w:styleId="Heading4Char">
    <w:name w:val="Heading 4 Char"/>
    <w:basedOn w:val="DefaultParagraphFont"/>
    <w:link w:val="Heading4"/>
    <w:uiPriority w:val="2"/>
    <w:rsid w:val="00137637"/>
    <w:rPr>
      <w:rFonts w:asciiTheme="majorHAnsi" w:eastAsiaTheme="majorEastAsia" w:hAnsiTheme="majorHAnsi" w:cstheme="majorBidi"/>
      <w:i/>
      <w:iCs/>
      <w:color w:val="365F91" w:themeColor="accent1" w:themeShade="BF"/>
      <w:sz w:val="24"/>
      <w:szCs w:val="24"/>
      <w:lang w:val="en-GB" w:eastAsia="zh-CN"/>
    </w:rPr>
  </w:style>
  <w:style w:type="character" w:customStyle="1" w:styleId="Heading5Char">
    <w:name w:val="Heading 5 Char"/>
    <w:basedOn w:val="DefaultParagraphFont"/>
    <w:link w:val="Heading5"/>
    <w:uiPriority w:val="2"/>
    <w:rsid w:val="00137637"/>
    <w:rPr>
      <w:rFonts w:asciiTheme="majorHAnsi" w:eastAsiaTheme="majorEastAsia" w:hAnsiTheme="majorHAnsi" w:cstheme="majorBidi"/>
      <w:color w:val="365F91" w:themeColor="accent1" w:themeShade="BF"/>
      <w:sz w:val="24"/>
      <w:szCs w:val="24"/>
      <w:lang w:val="en-GB" w:eastAsia="zh-CN"/>
    </w:rPr>
  </w:style>
  <w:style w:type="character" w:customStyle="1" w:styleId="Heading6Char">
    <w:name w:val="Heading 6 Char"/>
    <w:basedOn w:val="DefaultParagraphFont"/>
    <w:link w:val="Heading6"/>
    <w:uiPriority w:val="2"/>
    <w:rsid w:val="00137637"/>
    <w:rPr>
      <w:rFonts w:asciiTheme="majorHAnsi" w:eastAsiaTheme="majorEastAsia" w:hAnsiTheme="majorHAnsi" w:cstheme="majorBidi"/>
      <w:color w:val="243F60" w:themeColor="accent1" w:themeShade="7F"/>
      <w:sz w:val="24"/>
      <w:szCs w:val="24"/>
      <w:lang w:val="en-GB" w:eastAsia="zh-CN"/>
    </w:rPr>
  </w:style>
  <w:style w:type="paragraph" w:customStyle="1" w:styleId="ListBullet1">
    <w:name w:val="List Bullet1"/>
    <w:basedOn w:val="Normal"/>
    <w:next w:val="ListBullet"/>
    <w:uiPriority w:val="99"/>
    <w:semiHidden/>
    <w:rsid w:val="00137637"/>
    <w:pPr>
      <w:numPr>
        <w:numId w:val="15"/>
      </w:numPr>
      <w:tabs>
        <w:tab w:val="num" w:pos="432"/>
      </w:tabs>
      <w:ind w:left="170" w:hanging="170"/>
      <w:contextualSpacing/>
    </w:pPr>
    <w:rPr>
      <w:rFonts w:ascii="Arial" w:eastAsia="Times New Roman" w:hAnsi="Arial"/>
      <w:lang w:val="sv-SE" w:eastAsia="sv-SE"/>
    </w:rPr>
  </w:style>
  <w:style w:type="paragraph" w:styleId="ListBullet">
    <w:name w:val="List Bullet"/>
    <w:basedOn w:val="Normal"/>
    <w:uiPriority w:val="99"/>
    <w:semiHidden/>
    <w:unhideWhenUsed/>
    <w:rsid w:val="00137637"/>
    <w:pPr>
      <w:ind w:left="360" w:hanging="360"/>
      <w:contextualSpacing/>
    </w:pPr>
  </w:style>
  <w:style w:type="table" w:customStyle="1" w:styleId="TableGrid1">
    <w:name w:val="Table Grid1"/>
    <w:basedOn w:val="TableNormal"/>
    <w:next w:val="TableGrid"/>
    <w:uiPriority w:val="59"/>
    <w:rsid w:val="00137637"/>
    <w:rPr>
      <w:rFonts w:ascii="Arial" w:eastAsia="Arial" w:hAnsi="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Orange">
    <w:name w:val="Heading 2 - Orange"/>
    <w:basedOn w:val="Heading2"/>
    <w:qFormat/>
    <w:rsid w:val="00137637"/>
    <w:pPr>
      <w:keepLines/>
      <w:spacing w:after="240"/>
    </w:pPr>
    <w:rPr>
      <w:rFonts w:ascii="Arial" w:eastAsia="Times New Roman" w:hAnsi="Arial"/>
      <w:b/>
      <w:bCs/>
      <w:color w:val="FF6600"/>
      <w:spacing w:val="-8"/>
      <w:sz w:val="28"/>
      <w:szCs w:val="26"/>
      <w:lang w:val="x-none" w:eastAsia="x-none"/>
    </w:rPr>
  </w:style>
  <w:style w:type="paragraph" w:customStyle="1" w:styleId="KNormal">
    <w:name w:val="KNormal"/>
    <w:rsid w:val="00137637"/>
    <w:pPr>
      <w:ind w:left="284"/>
    </w:pPr>
    <w:rPr>
      <w:rFonts w:ascii="Tahoma" w:eastAsia="Times New Roman" w:hAnsi="Tahoma"/>
    </w:rPr>
  </w:style>
  <w:style w:type="character" w:customStyle="1" w:styleId="apple-converted-space">
    <w:name w:val="apple-converted-space"/>
    <w:rsid w:val="00137637"/>
  </w:style>
  <w:style w:type="paragraph" w:customStyle="1" w:styleId="K3">
    <w:name w:val="K3"/>
    <w:basedOn w:val="KNormal"/>
    <w:next w:val="Normal"/>
    <w:rsid w:val="00137637"/>
    <w:pPr>
      <w:ind w:left="357" w:right="1004"/>
    </w:pPr>
    <w:rPr>
      <w:i/>
    </w:rPr>
  </w:style>
  <w:style w:type="paragraph" w:customStyle="1" w:styleId="K2">
    <w:name w:val="K2"/>
    <w:basedOn w:val="KNormal"/>
    <w:next w:val="K3"/>
    <w:rsid w:val="00137637"/>
    <w:pPr>
      <w:keepNext/>
      <w:numPr>
        <w:numId w:val="16"/>
      </w:numPr>
      <w:spacing w:before="120" w:after="120"/>
    </w:pPr>
    <w:rPr>
      <w:b/>
      <w:caps/>
      <w:sz w:val="22"/>
    </w:rPr>
  </w:style>
  <w:style w:type="table" w:customStyle="1" w:styleId="TableGrid3">
    <w:name w:val="Table Grid3"/>
    <w:basedOn w:val="TableNormal"/>
    <w:next w:val="TableGrid"/>
    <w:uiPriority w:val="39"/>
    <w:rsid w:val="00137637"/>
    <w:rPr>
      <w:rFonts w:ascii="Arial" w:eastAsia="Arial" w:hAnsi="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ListBullet"/>
    <w:uiPriority w:val="2"/>
    <w:qFormat/>
    <w:rsid w:val="00137637"/>
    <w:pPr>
      <w:tabs>
        <w:tab w:val="num" w:pos="432"/>
      </w:tabs>
      <w:ind w:left="227" w:hanging="227"/>
    </w:pPr>
    <w:rPr>
      <w:rFonts w:asciiTheme="minorHAnsi" w:eastAsiaTheme="minorEastAsia" w:hAnsiTheme="minorHAnsi" w:cstheme="minorBidi"/>
      <w:lang w:val="sv-SE" w:eastAsia="sv-SE"/>
    </w:rPr>
  </w:style>
  <w:style w:type="paragraph" w:customStyle="1" w:styleId="Bullet2">
    <w:name w:val="Bullet2"/>
    <w:basedOn w:val="Bullet1"/>
    <w:uiPriority w:val="2"/>
    <w:qFormat/>
    <w:rsid w:val="00137637"/>
    <w:pPr>
      <w:numPr>
        <w:numId w:val="17"/>
      </w:numPr>
      <w:ind w:left="454" w:hanging="227"/>
    </w:pPr>
  </w:style>
  <w:style w:type="paragraph" w:styleId="Quote">
    <w:name w:val="Quote"/>
    <w:basedOn w:val="Normal"/>
    <w:next w:val="Normal"/>
    <w:link w:val="QuoteChar"/>
    <w:uiPriority w:val="29"/>
    <w:qFormat/>
    <w:rsid w:val="00137637"/>
    <w:rPr>
      <w:rFonts w:asciiTheme="minorHAnsi" w:eastAsiaTheme="minorEastAsia" w:hAnsiTheme="minorHAnsi" w:cstheme="minorBidi"/>
      <w:iCs/>
      <w:color w:val="960051"/>
      <w:sz w:val="28"/>
      <w:lang w:val="sv-SE" w:eastAsia="sv-SE"/>
    </w:rPr>
  </w:style>
  <w:style w:type="character" w:customStyle="1" w:styleId="QuoteChar">
    <w:name w:val="Quote Char"/>
    <w:basedOn w:val="DefaultParagraphFont"/>
    <w:link w:val="Quote"/>
    <w:uiPriority w:val="29"/>
    <w:rsid w:val="00137637"/>
    <w:rPr>
      <w:rFonts w:asciiTheme="minorHAnsi" w:eastAsiaTheme="minorEastAsia" w:hAnsiTheme="minorHAnsi" w:cstheme="minorBidi"/>
      <w:iCs/>
      <w:color w:val="960051"/>
      <w:sz w:val="28"/>
      <w:szCs w:val="24"/>
      <w:lang w:val="sv-SE" w:eastAsia="sv-SE"/>
    </w:rPr>
  </w:style>
  <w:style w:type="paragraph" w:styleId="NoSpacing">
    <w:name w:val="No Spacing"/>
    <w:uiPriority w:val="1"/>
    <w:qFormat/>
    <w:rsid w:val="00137637"/>
    <w:rPr>
      <w:rFonts w:ascii="Arial" w:eastAsiaTheme="minorHAnsi" w:hAnsi="Arial" w:cstheme="minorBidi"/>
      <w:sz w:val="24"/>
      <w:szCs w:val="22"/>
      <w:lang w:val="en-GB"/>
    </w:rPr>
  </w:style>
  <w:style w:type="paragraph" w:styleId="Title">
    <w:name w:val="Title"/>
    <w:basedOn w:val="Normal"/>
    <w:link w:val="TitleChar"/>
    <w:uiPriority w:val="10"/>
    <w:qFormat/>
    <w:rsid w:val="00137637"/>
    <w:pPr>
      <w:contextualSpacing/>
    </w:pPr>
    <w:rPr>
      <w:rFonts w:asciiTheme="minorHAnsi" w:eastAsiaTheme="majorEastAsia" w:hAnsiTheme="minorHAnsi" w:cstheme="majorBidi"/>
      <w:b/>
      <w:color w:val="FFFFFF" w:themeColor="background1"/>
      <w:spacing w:val="5"/>
      <w:kern w:val="28"/>
      <w:sz w:val="68"/>
      <w:szCs w:val="52"/>
      <w:lang w:val="en-US" w:eastAsia="ja-JP"/>
    </w:rPr>
  </w:style>
  <w:style w:type="character" w:customStyle="1" w:styleId="TitleChar">
    <w:name w:val="Title Char"/>
    <w:basedOn w:val="DefaultParagraphFont"/>
    <w:link w:val="Title"/>
    <w:uiPriority w:val="10"/>
    <w:rsid w:val="00137637"/>
    <w:rPr>
      <w:rFonts w:asciiTheme="minorHAnsi" w:eastAsiaTheme="majorEastAsia" w:hAnsiTheme="minorHAnsi" w:cstheme="majorBidi"/>
      <w:b/>
      <w:color w:val="FFFFFF" w:themeColor="background1"/>
      <w:spacing w:val="5"/>
      <w:kern w:val="28"/>
      <w:sz w:val="68"/>
      <w:szCs w:val="52"/>
      <w:lang w:eastAsia="ja-JP"/>
    </w:rPr>
  </w:style>
  <w:style w:type="paragraph" w:styleId="Subtitle">
    <w:name w:val="Subtitle"/>
    <w:basedOn w:val="Normal"/>
    <w:link w:val="SubtitleChar"/>
    <w:uiPriority w:val="11"/>
    <w:qFormat/>
    <w:rsid w:val="00137637"/>
    <w:pPr>
      <w:numPr>
        <w:ilvl w:val="1"/>
      </w:numPr>
    </w:pPr>
    <w:rPr>
      <w:rFonts w:asciiTheme="minorHAnsi" w:eastAsiaTheme="majorEastAsia" w:hAnsiTheme="minorHAnsi" w:cstheme="majorBidi"/>
      <w:iCs/>
      <w:color w:val="FFFFFF"/>
      <w:spacing w:val="15"/>
      <w:sz w:val="56"/>
      <w:lang w:val="en-US" w:eastAsia="ja-JP"/>
    </w:rPr>
  </w:style>
  <w:style w:type="character" w:customStyle="1" w:styleId="SubtitleChar">
    <w:name w:val="Subtitle Char"/>
    <w:basedOn w:val="DefaultParagraphFont"/>
    <w:link w:val="Subtitle"/>
    <w:uiPriority w:val="11"/>
    <w:rsid w:val="00137637"/>
    <w:rPr>
      <w:rFonts w:asciiTheme="minorHAnsi" w:eastAsiaTheme="majorEastAsia" w:hAnsiTheme="minorHAnsi" w:cstheme="majorBidi"/>
      <w:iCs/>
      <w:color w:val="FFFFFF"/>
      <w:spacing w:val="15"/>
      <w:sz w:val="56"/>
      <w:szCs w:val="24"/>
      <w:lang w:eastAsia="ja-JP"/>
    </w:rPr>
  </w:style>
  <w:style w:type="paragraph" w:customStyle="1" w:styleId="Titleblack">
    <w:name w:val="Title black"/>
    <w:basedOn w:val="Title"/>
    <w:qFormat/>
    <w:rsid w:val="00137637"/>
    <w:rPr>
      <w:color w:val="auto"/>
    </w:rPr>
  </w:style>
  <w:style w:type="paragraph" w:customStyle="1" w:styleId="Subtitleblack">
    <w:name w:val="Subtitle black"/>
    <w:basedOn w:val="Subtitle"/>
    <w:qFormat/>
    <w:rsid w:val="00137637"/>
    <w:rPr>
      <w:color w:val="auto"/>
    </w:rPr>
  </w:style>
  <w:style w:type="paragraph" w:customStyle="1" w:styleId="Casestudytext">
    <w:name w:val="Case study text"/>
    <w:basedOn w:val="NoSpacing"/>
    <w:uiPriority w:val="3"/>
    <w:qFormat/>
    <w:rsid w:val="00137637"/>
    <w:pPr>
      <w:spacing w:after="120"/>
    </w:pPr>
    <w:rPr>
      <w:color w:val="403A60"/>
      <w:sz w:val="22"/>
    </w:rPr>
  </w:style>
  <w:style w:type="paragraph" w:customStyle="1" w:styleId="Casestudybullet">
    <w:name w:val="Case study bullet"/>
    <w:basedOn w:val="Casestudytext"/>
    <w:uiPriority w:val="3"/>
    <w:qFormat/>
    <w:rsid w:val="00137637"/>
    <w:pPr>
      <w:numPr>
        <w:numId w:val="18"/>
      </w:numPr>
      <w:ind w:left="227" w:hanging="227"/>
    </w:pPr>
  </w:style>
  <w:style w:type="paragraph" w:customStyle="1" w:styleId="Pa13">
    <w:name w:val="Pa13"/>
    <w:basedOn w:val="Normal"/>
    <w:next w:val="Normal"/>
    <w:uiPriority w:val="99"/>
    <w:rsid w:val="00137637"/>
    <w:pPr>
      <w:autoSpaceDE w:val="0"/>
      <w:autoSpaceDN w:val="0"/>
      <w:adjustRightInd w:val="0"/>
      <w:spacing w:line="221" w:lineRule="atLeast"/>
    </w:pPr>
    <w:rPr>
      <w:rFonts w:asciiTheme="minorHAnsi" w:eastAsiaTheme="minorEastAsia" w:hAnsiTheme="minorHAnsi" w:cs="Arial"/>
      <w:lang w:val="sv-SE" w:eastAsia="sv-SE"/>
    </w:rPr>
  </w:style>
  <w:style w:type="character" w:styleId="PageNumber">
    <w:name w:val="page number"/>
    <w:basedOn w:val="DefaultParagraphFont"/>
    <w:unhideWhenUsed/>
    <w:rsid w:val="00137637"/>
  </w:style>
  <w:style w:type="paragraph" w:customStyle="1" w:styleId="Heading11">
    <w:name w:val="Heading 11"/>
    <w:basedOn w:val="Normal"/>
    <w:uiPriority w:val="1"/>
    <w:qFormat/>
    <w:rsid w:val="00137637"/>
    <w:pPr>
      <w:widowControl w:val="0"/>
      <w:spacing w:before="51"/>
      <w:ind w:left="1036"/>
      <w:jc w:val="both"/>
      <w:outlineLvl w:val="1"/>
    </w:pPr>
    <w:rPr>
      <w:rFonts w:ascii="Verdana" w:eastAsia="Verdana" w:hAnsi="Verdana" w:cs="Verdana"/>
      <w:b/>
      <w:bCs/>
      <w:sz w:val="28"/>
      <w:szCs w:val="28"/>
      <w:lang w:val="en-US" w:eastAsia="en-US"/>
    </w:rPr>
  </w:style>
  <w:style w:type="paragraph" w:customStyle="1" w:styleId="Heading21">
    <w:name w:val="Heading 21"/>
    <w:basedOn w:val="Normal"/>
    <w:uiPriority w:val="1"/>
    <w:qFormat/>
    <w:rsid w:val="00137637"/>
    <w:pPr>
      <w:widowControl w:val="0"/>
      <w:spacing w:before="200"/>
      <w:ind w:left="1036"/>
      <w:jc w:val="both"/>
      <w:outlineLvl w:val="2"/>
    </w:pPr>
    <w:rPr>
      <w:rFonts w:ascii="Verdana" w:eastAsia="Verdana" w:hAnsi="Verdana" w:cs="Verdana"/>
      <w:b/>
      <w:bCs/>
      <w:sz w:val="26"/>
      <w:szCs w:val="26"/>
      <w:lang w:val="en-US" w:eastAsia="en-US"/>
    </w:rPr>
  </w:style>
  <w:style w:type="paragraph" w:customStyle="1" w:styleId="TableParagraph">
    <w:name w:val="Table Paragraph"/>
    <w:basedOn w:val="Normal"/>
    <w:uiPriority w:val="1"/>
    <w:qFormat/>
    <w:rsid w:val="00137637"/>
    <w:pPr>
      <w:widowControl w:val="0"/>
      <w:ind w:left="103"/>
    </w:pPr>
    <w:rPr>
      <w:rFonts w:ascii="Verdana" w:eastAsia="Verdana" w:hAnsi="Verdana" w:cs="Verdana"/>
      <w:sz w:val="22"/>
      <w:szCs w:val="22"/>
      <w:lang w:val="en-US" w:eastAsia="en-US"/>
    </w:rPr>
  </w:style>
  <w:style w:type="character" w:customStyle="1" w:styleId="EndnoteTextChar">
    <w:name w:val="Endnote Text Char"/>
    <w:basedOn w:val="DefaultParagraphFont"/>
    <w:link w:val="EndnoteText"/>
    <w:uiPriority w:val="99"/>
    <w:semiHidden/>
    <w:rsid w:val="00137637"/>
    <w:rPr>
      <w:rFonts w:asciiTheme="minorHAnsi" w:eastAsiaTheme="minorEastAsia" w:hAnsiTheme="minorHAnsi" w:cstheme="minorBidi"/>
      <w:lang w:val="sv-SE" w:eastAsia="sv-SE"/>
    </w:rPr>
  </w:style>
  <w:style w:type="paragraph" w:styleId="EndnoteText">
    <w:name w:val="endnote text"/>
    <w:basedOn w:val="Normal"/>
    <w:link w:val="EndnoteTextChar"/>
    <w:uiPriority w:val="99"/>
    <w:semiHidden/>
    <w:unhideWhenUsed/>
    <w:rsid w:val="00137637"/>
    <w:rPr>
      <w:rFonts w:asciiTheme="minorHAnsi" w:eastAsiaTheme="minorEastAsia" w:hAnsiTheme="minorHAnsi" w:cstheme="minorBidi"/>
      <w:sz w:val="20"/>
      <w:szCs w:val="20"/>
      <w:lang w:val="sv-SE" w:eastAsia="sv-SE"/>
    </w:rPr>
  </w:style>
  <w:style w:type="character" w:customStyle="1" w:styleId="EndnoteTextChar1">
    <w:name w:val="Endnote Text Char1"/>
    <w:basedOn w:val="DefaultParagraphFont"/>
    <w:semiHidden/>
    <w:rsid w:val="00137637"/>
    <w:rPr>
      <w:lang w:val="en-GB" w:eastAsia="zh-CN"/>
    </w:rPr>
  </w:style>
  <w:style w:type="paragraph" w:styleId="TOCHeading">
    <w:name w:val="TOC Heading"/>
    <w:basedOn w:val="Heading1"/>
    <w:next w:val="Normal"/>
    <w:uiPriority w:val="39"/>
    <w:unhideWhenUsed/>
    <w:qFormat/>
    <w:rsid w:val="00137637"/>
    <w:pPr>
      <w:keepNext/>
      <w:keepLines/>
      <w:widowControl/>
      <w:numPr>
        <w:numId w:val="0"/>
      </w:numPr>
      <w:autoSpaceDE/>
      <w:autoSpaceDN/>
      <w:adjustRightInd/>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137637"/>
    <w:pPr>
      <w:tabs>
        <w:tab w:val="right" w:leader="dot" w:pos="10540"/>
      </w:tabs>
      <w:spacing w:after="240"/>
    </w:pPr>
    <w:rPr>
      <w:rFonts w:asciiTheme="minorHAnsi" w:eastAsiaTheme="minorEastAsia" w:hAnsiTheme="minorHAnsi" w:cstheme="minorBidi"/>
      <w:lang w:val="sv-SE" w:eastAsia="sv-SE"/>
    </w:rPr>
  </w:style>
  <w:style w:type="paragraph" w:styleId="TOC3">
    <w:name w:val="toc 3"/>
    <w:basedOn w:val="Normal"/>
    <w:next w:val="Normal"/>
    <w:autoRedefine/>
    <w:uiPriority w:val="39"/>
    <w:unhideWhenUsed/>
    <w:rsid w:val="00137637"/>
    <w:pPr>
      <w:tabs>
        <w:tab w:val="right" w:leader="dot" w:pos="10540"/>
      </w:tabs>
      <w:spacing w:after="80"/>
      <w:ind w:left="482" w:hanging="482"/>
    </w:pPr>
    <w:rPr>
      <w:rFonts w:asciiTheme="minorHAnsi" w:eastAsiaTheme="minorEastAsia" w:hAnsiTheme="minorHAnsi" w:cstheme="minorBidi"/>
      <w:lang w:val="sv-SE" w:eastAsia="sv-SE"/>
    </w:rPr>
  </w:style>
  <w:style w:type="paragraph" w:styleId="TOC5">
    <w:name w:val="toc 5"/>
    <w:basedOn w:val="Normal"/>
    <w:next w:val="Normal"/>
    <w:autoRedefine/>
    <w:uiPriority w:val="39"/>
    <w:unhideWhenUsed/>
    <w:rsid w:val="00137637"/>
    <w:pPr>
      <w:tabs>
        <w:tab w:val="right" w:leader="dot" w:pos="10540"/>
      </w:tabs>
      <w:spacing w:after="240"/>
      <w:ind w:left="958"/>
    </w:pPr>
    <w:rPr>
      <w:rFonts w:asciiTheme="minorHAnsi" w:eastAsiaTheme="minorEastAsia" w:hAnsiTheme="minorHAnsi" w:cstheme="minorBidi"/>
      <w:lang w:val="sv-SE" w:eastAsia="sv-SE"/>
    </w:rPr>
  </w:style>
  <w:style w:type="paragraph" w:styleId="TOC6">
    <w:name w:val="toc 6"/>
    <w:basedOn w:val="Normal"/>
    <w:next w:val="Normal"/>
    <w:autoRedefine/>
    <w:uiPriority w:val="39"/>
    <w:unhideWhenUsed/>
    <w:rsid w:val="00137637"/>
    <w:pPr>
      <w:spacing w:after="100"/>
      <w:ind w:left="1200"/>
    </w:pPr>
    <w:rPr>
      <w:rFonts w:asciiTheme="minorHAnsi" w:eastAsiaTheme="minorEastAsia" w:hAnsiTheme="minorHAnsi" w:cstheme="minorBidi"/>
      <w:lang w:val="sv-SE" w:eastAsia="sv-SE"/>
    </w:rPr>
  </w:style>
  <w:style w:type="table" w:customStyle="1" w:styleId="TableGrid4">
    <w:name w:val="Table Grid4"/>
    <w:basedOn w:val="TableNormal"/>
    <w:next w:val="TableGrid"/>
    <w:uiPriority w:val="39"/>
    <w:rsid w:val="00137637"/>
    <w:rPr>
      <w:rFonts w:ascii="Arial" w:eastAsia="Arial" w:hAnsi="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36F8E"/>
    <w:rPr>
      <w:color w:val="605E5C"/>
      <w:shd w:val="clear" w:color="auto" w:fill="E1DFDD"/>
    </w:rPr>
  </w:style>
  <w:style w:type="table" w:customStyle="1" w:styleId="TableGrid5">
    <w:name w:val="Table Grid5"/>
    <w:basedOn w:val="TableNormal"/>
    <w:next w:val="TableGrid"/>
    <w:uiPriority w:val="59"/>
    <w:rsid w:val="008A523D"/>
    <w:rPr>
      <w:rFonts w:ascii="Arial" w:eastAsia="Arial" w:hAnsi="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
    <w:name w:val="List Table 3 - Accent 21"/>
    <w:basedOn w:val="TableNormal"/>
    <w:next w:val="ListTable3-Accent2"/>
    <w:uiPriority w:val="48"/>
    <w:rsid w:val="008A523D"/>
    <w:rPr>
      <w:rFonts w:ascii="Arial" w:eastAsia="Arial" w:hAnsi="Arial"/>
      <w:sz w:val="22"/>
      <w:szCs w:val="22"/>
      <w:lang w:val="en-GB"/>
    </w:rPr>
    <w:tblPr>
      <w:tblStyleRowBandSize w:val="1"/>
      <w:tblStyleColBandSize w:val="1"/>
      <w:tblBorders>
        <w:top w:val="single" w:sz="4" w:space="0" w:color="960051"/>
        <w:left w:val="single" w:sz="4" w:space="0" w:color="960051"/>
        <w:bottom w:val="single" w:sz="4" w:space="0" w:color="960051"/>
        <w:right w:val="single" w:sz="4" w:space="0" w:color="960051"/>
      </w:tblBorders>
    </w:tblPr>
    <w:tblStylePr w:type="firstRow">
      <w:rPr>
        <w:b/>
        <w:bCs/>
        <w:color w:val="FFFFFF"/>
      </w:rPr>
      <w:tblPr/>
      <w:tcPr>
        <w:shd w:val="clear" w:color="auto" w:fill="960051"/>
      </w:tcPr>
    </w:tblStylePr>
    <w:tblStylePr w:type="lastRow">
      <w:rPr>
        <w:b/>
        <w:bCs/>
      </w:rPr>
      <w:tblPr/>
      <w:tcPr>
        <w:tcBorders>
          <w:top w:val="double" w:sz="4" w:space="0" w:color="96005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0051"/>
          <w:right w:val="single" w:sz="4" w:space="0" w:color="960051"/>
        </w:tcBorders>
      </w:tcPr>
    </w:tblStylePr>
    <w:tblStylePr w:type="band1Horz">
      <w:tblPr/>
      <w:tcPr>
        <w:tcBorders>
          <w:top w:val="single" w:sz="4" w:space="0" w:color="960051"/>
          <w:bottom w:val="single" w:sz="4" w:space="0" w:color="96005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0051"/>
          <w:left w:val="nil"/>
        </w:tcBorders>
      </w:tcPr>
    </w:tblStylePr>
    <w:tblStylePr w:type="swCell">
      <w:tblPr/>
      <w:tcPr>
        <w:tcBorders>
          <w:top w:val="double" w:sz="4" w:space="0" w:color="960051"/>
          <w:right w:val="nil"/>
        </w:tcBorders>
      </w:tcPr>
    </w:tblStylePr>
  </w:style>
  <w:style w:type="table" w:styleId="ListTable3-Accent2">
    <w:name w:val="List Table 3 Accent 2"/>
    <w:basedOn w:val="TableNormal"/>
    <w:uiPriority w:val="48"/>
    <w:rsid w:val="008A523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Contactinfo">
    <w:name w:val="Contact info"/>
    <w:basedOn w:val="NoSpacing"/>
    <w:qFormat/>
    <w:rsid w:val="007F252E"/>
    <w:pPr>
      <w:jc w:val="center"/>
    </w:pPr>
    <w:rPr>
      <w:rFonts w:ascii="Cambria Math" w:eastAsiaTheme="minorEastAsia" w:hAnsi="Cambria Math"/>
      <w:color w:val="808080" w:themeColor="background1" w:themeShade="80"/>
      <w:sz w:val="20"/>
      <w:szCs w:val="20"/>
      <w:lang w:val="fr-FR" w:eastAsia="ja-JP"/>
    </w:rPr>
  </w:style>
  <w:style w:type="paragraph" w:customStyle="1" w:styleId="WW-Default1">
    <w:name w:val="WW-Default1"/>
    <w:rsid w:val="002023D1"/>
    <w:pPr>
      <w:widowControl w:val="0"/>
      <w:suppressAutoHyphens/>
      <w:autoSpaceDE w:val="0"/>
    </w:pPr>
    <w:rPr>
      <w:rFonts w:ascii="Arial" w:eastAsia="Arial" w:hAnsi="Arial" w:cs="Arial"/>
      <w:color w:val="000000"/>
      <w:sz w:val="24"/>
      <w:szCs w:val="24"/>
      <w:lang w:eastAsia="ar-SA"/>
    </w:rPr>
  </w:style>
  <w:style w:type="paragraph" w:styleId="Revision">
    <w:name w:val="Revision"/>
    <w:hidden/>
    <w:uiPriority w:val="99"/>
    <w:semiHidden/>
    <w:rsid w:val="0054710A"/>
    <w:rPr>
      <w:sz w:val="24"/>
      <w:szCs w:val="24"/>
      <w:lang w:val="en-GB" w:eastAsia="zh-CN"/>
    </w:rPr>
  </w:style>
  <w:style w:type="table" w:styleId="GridTable1Light-Accent2">
    <w:name w:val="Grid Table 1 Light Accent 2"/>
    <w:basedOn w:val="TableNormal"/>
    <w:uiPriority w:val="46"/>
    <w:rsid w:val="0054710A"/>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1931">
      <w:bodyDiv w:val="1"/>
      <w:marLeft w:val="0"/>
      <w:marRight w:val="0"/>
      <w:marTop w:val="0"/>
      <w:marBottom w:val="0"/>
      <w:divBdr>
        <w:top w:val="none" w:sz="0" w:space="0" w:color="auto"/>
        <w:left w:val="none" w:sz="0" w:space="0" w:color="auto"/>
        <w:bottom w:val="none" w:sz="0" w:space="0" w:color="auto"/>
        <w:right w:val="none" w:sz="0" w:space="0" w:color="auto"/>
      </w:divBdr>
    </w:div>
    <w:div w:id="249462718">
      <w:bodyDiv w:val="1"/>
      <w:marLeft w:val="0"/>
      <w:marRight w:val="0"/>
      <w:marTop w:val="0"/>
      <w:marBottom w:val="0"/>
      <w:divBdr>
        <w:top w:val="none" w:sz="0" w:space="0" w:color="auto"/>
        <w:left w:val="none" w:sz="0" w:space="0" w:color="auto"/>
        <w:bottom w:val="none" w:sz="0" w:space="0" w:color="auto"/>
        <w:right w:val="none" w:sz="0" w:space="0" w:color="auto"/>
      </w:divBdr>
    </w:div>
    <w:div w:id="249968361">
      <w:bodyDiv w:val="1"/>
      <w:marLeft w:val="0"/>
      <w:marRight w:val="0"/>
      <w:marTop w:val="0"/>
      <w:marBottom w:val="0"/>
      <w:divBdr>
        <w:top w:val="none" w:sz="0" w:space="0" w:color="auto"/>
        <w:left w:val="none" w:sz="0" w:space="0" w:color="auto"/>
        <w:bottom w:val="none" w:sz="0" w:space="0" w:color="auto"/>
        <w:right w:val="none" w:sz="0" w:space="0" w:color="auto"/>
      </w:divBdr>
    </w:div>
    <w:div w:id="318732762">
      <w:bodyDiv w:val="1"/>
      <w:marLeft w:val="0"/>
      <w:marRight w:val="0"/>
      <w:marTop w:val="0"/>
      <w:marBottom w:val="0"/>
      <w:divBdr>
        <w:top w:val="none" w:sz="0" w:space="0" w:color="auto"/>
        <w:left w:val="none" w:sz="0" w:space="0" w:color="auto"/>
        <w:bottom w:val="none" w:sz="0" w:space="0" w:color="auto"/>
        <w:right w:val="none" w:sz="0" w:space="0" w:color="auto"/>
      </w:divBdr>
    </w:div>
    <w:div w:id="449714469">
      <w:bodyDiv w:val="1"/>
      <w:marLeft w:val="0"/>
      <w:marRight w:val="0"/>
      <w:marTop w:val="0"/>
      <w:marBottom w:val="0"/>
      <w:divBdr>
        <w:top w:val="none" w:sz="0" w:space="0" w:color="auto"/>
        <w:left w:val="none" w:sz="0" w:space="0" w:color="auto"/>
        <w:bottom w:val="none" w:sz="0" w:space="0" w:color="auto"/>
        <w:right w:val="none" w:sz="0" w:space="0" w:color="auto"/>
      </w:divBdr>
    </w:div>
    <w:div w:id="504589407">
      <w:bodyDiv w:val="1"/>
      <w:marLeft w:val="0"/>
      <w:marRight w:val="0"/>
      <w:marTop w:val="0"/>
      <w:marBottom w:val="0"/>
      <w:divBdr>
        <w:top w:val="none" w:sz="0" w:space="0" w:color="auto"/>
        <w:left w:val="none" w:sz="0" w:space="0" w:color="auto"/>
        <w:bottom w:val="none" w:sz="0" w:space="0" w:color="auto"/>
        <w:right w:val="none" w:sz="0" w:space="0" w:color="auto"/>
      </w:divBdr>
    </w:div>
    <w:div w:id="682824943">
      <w:bodyDiv w:val="1"/>
      <w:marLeft w:val="0"/>
      <w:marRight w:val="0"/>
      <w:marTop w:val="0"/>
      <w:marBottom w:val="0"/>
      <w:divBdr>
        <w:top w:val="none" w:sz="0" w:space="0" w:color="auto"/>
        <w:left w:val="none" w:sz="0" w:space="0" w:color="auto"/>
        <w:bottom w:val="none" w:sz="0" w:space="0" w:color="auto"/>
        <w:right w:val="none" w:sz="0" w:space="0" w:color="auto"/>
      </w:divBdr>
    </w:div>
    <w:div w:id="726030204">
      <w:bodyDiv w:val="1"/>
      <w:marLeft w:val="0"/>
      <w:marRight w:val="0"/>
      <w:marTop w:val="0"/>
      <w:marBottom w:val="0"/>
      <w:divBdr>
        <w:top w:val="none" w:sz="0" w:space="0" w:color="auto"/>
        <w:left w:val="none" w:sz="0" w:space="0" w:color="auto"/>
        <w:bottom w:val="none" w:sz="0" w:space="0" w:color="auto"/>
        <w:right w:val="none" w:sz="0" w:space="0" w:color="auto"/>
      </w:divBdr>
    </w:div>
    <w:div w:id="946499062">
      <w:bodyDiv w:val="1"/>
      <w:marLeft w:val="0"/>
      <w:marRight w:val="0"/>
      <w:marTop w:val="0"/>
      <w:marBottom w:val="0"/>
      <w:divBdr>
        <w:top w:val="none" w:sz="0" w:space="0" w:color="auto"/>
        <w:left w:val="none" w:sz="0" w:space="0" w:color="auto"/>
        <w:bottom w:val="none" w:sz="0" w:space="0" w:color="auto"/>
        <w:right w:val="none" w:sz="0" w:space="0" w:color="auto"/>
      </w:divBdr>
    </w:div>
    <w:div w:id="1216703021">
      <w:bodyDiv w:val="1"/>
      <w:marLeft w:val="0"/>
      <w:marRight w:val="0"/>
      <w:marTop w:val="0"/>
      <w:marBottom w:val="0"/>
      <w:divBdr>
        <w:top w:val="none" w:sz="0" w:space="0" w:color="auto"/>
        <w:left w:val="none" w:sz="0" w:space="0" w:color="auto"/>
        <w:bottom w:val="none" w:sz="0" w:space="0" w:color="auto"/>
        <w:right w:val="none" w:sz="0" w:space="0" w:color="auto"/>
      </w:divBdr>
    </w:div>
    <w:div w:id="1227184618">
      <w:bodyDiv w:val="1"/>
      <w:marLeft w:val="0"/>
      <w:marRight w:val="0"/>
      <w:marTop w:val="0"/>
      <w:marBottom w:val="0"/>
      <w:divBdr>
        <w:top w:val="none" w:sz="0" w:space="0" w:color="auto"/>
        <w:left w:val="none" w:sz="0" w:space="0" w:color="auto"/>
        <w:bottom w:val="none" w:sz="0" w:space="0" w:color="auto"/>
        <w:right w:val="none" w:sz="0" w:space="0" w:color="auto"/>
      </w:divBdr>
    </w:div>
    <w:div w:id="1847279714">
      <w:bodyDiv w:val="1"/>
      <w:marLeft w:val="0"/>
      <w:marRight w:val="0"/>
      <w:marTop w:val="0"/>
      <w:marBottom w:val="0"/>
      <w:divBdr>
        <w:top w:val="none" w:sz="0" w:space="0" w:color="auto"/>
        <w:left w:val="none" w:sz="0" w:space="0" w:color="auto"/>
        <w:bottom w:val="none" w:sz="0" w:space="0" w:color="auto"/>
        <w:right w:val="none" w:sz="0" w:space="0" w:color="auto"/>
      </w:divBdr>
    </w:div>
    <w:div w:id="2000498714">
      <w:bodyDiv w:val="1"/>
      <w:marLeft w:val="0"/>
      <w:marRight w:val="0"/>
      <w:marTop w:val="0"/>
      <w:marBottom w:val="0"/>
      <w:divBdr>
        <w:top w:val="none" w:sz="0" w:space="0" w:color="auto"/>
        <w:left w:val="none" w:sz="0" w:space="0" w:color="auto"/>
        <w:bottom w:val="none" w:sz="0" w:space="0" w:color="auto"/>
        <w:right w:val="none" w:sz="0" w:space="0" w:color="auto"/>
      </w:divBdr>
    </w:div>
    <w:div w:id="2009358528">
      <w:bodyDiv w:val="1"/>
      <w:marLeft w:val="0"/>
      <w:marRight w:val="0"/>
      <w:marTop w:val="0"/>
      <w:marBottom w:val="0"/>
      <w:divBdr>
        <w:top w:val="none" w:sz="0" w:space="0" w:color="auto"/>
        <w:left w:val="none" w:sz="0" w:space="0" w:color="auto"/>
        <w:bottom w:val="none" w:sz="0" w:space="0" w:color="auto"/>
        <w:right w:val="none" w:sz="0" w:space="0" w:color="auto"/>
      </w:divBdr>
    </w:div>
    <w:div w:id="20176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ophealth.com/work-with-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1AF2F54683D48B47D51E7C5C20D0A" ma:contentTypeVersion="12" ma:contentTypeDescription="Create a new document." ma:contentTypeScope="" ma:versionID="7953d5faeac5cb5bf279aa4570a40a7b">
  <xsd:schema xmlns:xsd="http://www.w3.org/2001/XMLSchema" xmlns:xs="http://www.w3.org/2001/XMLSchema" xmlns:p="http://schemas.microsoft.com/office/2006/metadata/properties" xmlns:ns2="7a2ce8f2-2204-4367-a41c-b735e7c03037" xmlns:ns3="f53cdae7-58e9-463a-80c4-ff1f1a52caeb" targetNamespace="http://schemas.microsoft.com/office/2006/metadata/properties" ma:root="true" ma:fieldsID="597eb8fd829a1bd539695851e1fd3644" ns2:_="" ns3:_="">
    <xsd:import namespace="7a2ce8f2-2204-4367-a41c-b735e7c03037"/>
    <xsd:import namespace="f53cdae7-58e9-463a-80c4-ff1f1a52ca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ce8f2-2204-4367-a41c-b735e7c03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cdae7-58e9-463a-80c4-ff1f1a52ca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0BE2F-31F9-4026-877F-30D73730F998}"/>
</file>

<file path=customXml/itemProps2.xml><?xml version="1.0" encoding="utf-8"?>
<ds:datastoreItem xmlns:ds="http://schemas.openxmlformats.org/officeDocument/2006/customXml" ds:itemID="{EB2B852A-0792-42FC-8C94-8DF17862DE08}">
  <ds:schemaRefs>
    <ds:schemaRef ds:uri="http://schemas.microsoft.com/sharepoint/v3/contenttype/forms"/>
  </ds:schemaRefs>
</ds:datastoreItem>
</file>

<file path=customXml/itemProps3.xml><?xml version="1.0" encoding="utf-8"?>
<ds:datastoreItem xmlns:ds="http://schemas.openxmlformats.org/officeDocument/2006/customXml" ds:itemID="{46A11830-9F50-4AD9-A1CB-7A5E4AB76B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5A62D6-02B0-4179-9F50-D7F1C039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13209</CharactersWithSpaces>
  <SharedDoc>false</SharedDoc>
  <HLinks>
    <vt:vector size="12" baseType="variant">
      <vt:variant>
        <vt:i4>3932197</vt:i4>
      </vt:variant>
      <vt:variant>
        <vt:i4>54</vt:i4>
      </vt:variant>
      <vt:variant>
        <vt:i4>0</vt:i4>
      </vt:variant>
      <vt:variant>
        <vt:i4>5</vt:i4>
      </vt:variant>
      <vt:variant>
        <vt:lpwstr>http://www.oanda.com/currencyconverter</vt:lpwstr>
      </vt:variant>
      <vt:variant>
        <vt:lpwstr/>
      </vt:variant>
      <vt:variant>
        <vt:i4>6160483</vt:i4>
      </vt:variant>
      <vt:variant>
        <vt:i4>3</vt:i4>
      </vt:variant>
      <vt:variant>
        <vt:i4>0</vt:i4>
      </vt:variant>
      <vt:variant>
        <vt:i4>5</vt:i4>
      </vt:variant>
      <vt:variant>
        <vt:lpwstr>mailto:caro@trophealth.com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Hannah Koenker | Tropical Health</cp:lastModifiedBy>
  <cp:revision>4</cp:revision>
  <cp:lastPrinted>2012-07-16T12:08:00Z</cp:lastPrinted>
  <dcterms:created xsi:type="dcterms:W3CDTF">2021-07-22T15:11:00Z</dcterms:created>
  <dcterms:modified xsi:type="dcterms:W3CDTF">2021-07-22T15:25:00Z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0x010100BF11AF2F54683D48B47D51E7C5C20D0A</vt:lpwstr>
  </property>
  <property fmtid="{D5CDD505-2E9C-101B-9397-08002B2CF9AE}" pid="4" name="Order">
    <vt:r8>2400</vt:r8>
  </property>
</Properties>
</file>